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97" w:rsidRDefault="00F11A97" w:rsidP="00F11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97">
        <w:rPr>
          <w:rFonts w:ascii="Times New Roman" w:hAnsi="Times New Roman" w:cs="Times New Roman"/>
          <w:b/>
          <w:sz w:val="28"/>
          <w:szCs w:val="28"/>
        </w:rPr>
        <w:t>СОДЕРЖАНИЕ ИЗМЕНЕНИЙ, ВНОСИМЫХ В ЭКСПЕРТНОЕ ЗАКЛЮЧЕНИЕ НА ПЕДАГОГА-ПСИХОЛОГА</w:t>
      </w:r>
    </w:p>
    <w:p w:rsidR="00F11A97" w:rsidRPr="00F11A97" w:rsidRDefault="00F11A97" w:rsidP="00F11A97">
      <w:pPr>
        <w:jc w:val="both"/>
        <w:rPr>
          <w:rFonts w:ascii="Times New Roman" w:hAnsi="Times New Roman" w:cs="Times New Roman"/>
          <w:sz w:val="28"/>
          <w:szCs w:val="28"/>
        </w:rPr>
      </w:pPr>
      <w:r w:rsidRPr="00F11A97">
        <w:rPr>
          <w:rFonts w:ascii="Times New Roman" w:hAnsi="Times New Roman" w:cs="Times New Roman"/>
          <w:sz w:val="28"/>
          <w:szCs w:val="28"/>
        </w:rPr>
        <w:t xml:space="preserve"> В экспертные заключения на педагога-психолога в соответствии с требованиями профессионального стандарта «Педагог-психолог (психолог в сфере образования)» были </w:t>
      </w:r>
      <w:r w:rsidRPr="00F11A97">
        <w:rPr>
          <w:rFonts w:ascii="Times New Roman" w:hAnsi="Times New Roman" w:cs="Times New Roman"/>
          <w:b/>
          <w:sz w:val="28"/>
          <w:szCs w:val="28"/>
          <w:u w:val="single"/>
        </w:rPr>
        <w:t>внесены следующие изменения и дополнения</w:t>
      </w:r>
      <w:r w:rsidRPr="00F11A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A97" w:rsidRDefault="00F11A97" w:rsidP="00F11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A97">
        <w:rPr>
          <w:rFonts w:ascii="Times New Roman" w:hAnsi="Times New Roman" w:cs="Times New Roman"/>
          <w:sz w:val="28"/>
          <w:szCs w:val="28"/>
        </w:rPr>
        <w:t xml:space="preserve">Раздел «Продуктивность психолого-педагогического сопровождения образовательного процесса» </w:t>
      </w:r>
      <w:r w:rsidRPr="00F11A97">
        <w:rPr>
          <w:rFonts w:ascii="Times New Roman" w:hAnsi="Times New Roman" w:cs="Times New Roman"/>
          <w:b/>
          <w:sz w:val="28"/>
          <w:szCs w:val="28"/>
        </w:rPr>
        <w:t>дополнен новыми пунктами</w:t>
      </w:r>
      <w:r w:rsidRPr="00F11A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A97" w:rsidRPr="00F11A97" w:rsidRDefault="00F11A97" w:rsidP="00F11A97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F1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A97" w:rsidRPr="00F11A97" w:rsidRDefault="00F11A97" w:rsidP="00F11A9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1A97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bookmarkStart w:id="0" w:name="_GoBack"/>
      <w:bookmarkEnd w:id="0"/>
      <w:r w:rsidRPr="00F11A97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F11A97">
        <w:rPr>
          <w:rFonts w:ascii="Times New Roman" w:hAnsi="Times New Roman" w:cs="Times New Roman"/>
          <w:i/>
          <w:sz w:val="28"/>
          <w:szCs w:val="28"/>
        </w:rPr>
        <w:t>Качество ведения профессиональной документации педагога- психолога»;</w:t>
      </w:r>
    </w:p>
    <w:p w:rsidR="00F11A97" w:rsidRPr="00F11A97" w:rsidRDefault="00F11A97" w:rsidP="00F11A9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A97">
        <w:rPr>
          <w:i/>
        </w:rPr>
        <w:sym w:font="Symbol" w:char="F02D"/>
      </w:r>
      <w:r w:rsidRPr="00F11A97">
        <w:rPr>
          <w:rFonts w:ascii="Times New Roman" w:hAnsi="Times New Roman" w:cs="Times New Roman"/>
          <w:i/>
          <w:sz w:val="28"/>
          <w:szCs w:val="28"/>
        </w:rPr>
        <w:t xml:space="preserve"> «Психолого-педагогическое сопровождение реализации основных и дополнительных образовательных программ». </w:t>
      </w:r>
    </w:p>
    <w:p w:rsidR="00F11A97" w:rsidRDefault="00F11A97" w:rsidP="00F11A97">
      <w:pPr>
        <w:jc w:val="both"/>
        <w:rPr>
          <w:rFonts w:ascii="Times New Roman" w:hAnsi="Times New Roman" w:cs="Times New Roman"/>
          <w:sz w:val="28"/>
          <w:szCs w:val="28"/>
        </w:rPr>
      </w:pPr>
      <w:r w:rsidRPr="00F11A97">
        <w:rPr>
          <w:rFonts w:ascii="Times New Roman" w:hAnsi="Times New Roman" w:cs="Times New Roman"/>
          <w:sz w:val="28"/>
          <w:szCs w:val="28"/>
        </w:rPr>
        <w:t xml:space="preserve">2. Раздел «Продуктивность деятельности педагога-психолога по развитию воспитанников» </w:t>
      </w:r>
      <w:r w:rsidRPr="00F11A97">
        <w:rPr>
          <w:rFonts w:ascii="Times New Roman" w:hAnsi="Times New Roman" w:cs="Times New Roman"/>
          <w:b/>
          <w:sz w:val="28"/>
          <w:szCs w:val="28"/>
        </w:rPr>
        <w:t>дополнен новыми пунктами</w:t>
      </w:r>
      <w:r w:rsidRPr="00F11A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A97" w:rsidRPr="00F11A97" w:rsidRDefault="00F11A97" w:rsidP="00F11A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A97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F11A97">
        <w:rPr>
          <w:rFonts w:ascii="Times New Roman" w:hAnsi="Times New Roman" w:cs="Times New Roman"/>
          <w:i/>
          <w:sz w:val="28"/>
          <w:szCs w:val="28"/>
        </w:rPr>
        <w:t xml:space="preserve"> «Психологическая коррекция поведения и развития обучающихся/воспитанников с ограниченными возможностями здоровья (ОВЗ)»; </w:t>
      </w:r>
    </w:p>
    <w:p w:rsidR="00F11A97" w:rsidRPr="00F11A97" w:rsidRDefault="00F11A97" w:rsidP="00F11A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A97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F11A97">
        <w:rPr>
          <w:rFonts w:ascii="Times New Roman" w:hAnsi="Times New Roman" w:cs="Times New Roman"/>
          <w:i/>
          <w:sz w:val="28"/>
          <w:szCs w:val="28"/>
        </w:rPr>
        <w:t xml:space="preserve"> «Психологическая коррекция поведения и развития обучающихся/воспитанников, испытывающих трудности в освоении основных образовательных программ, развитии и социальной адаптации».</w:t>
      </w:r>
    </w:p>
    <w:p w:rsidR="00F11A97" w:rsidRDefault="00F11A97" w:rsidP="00F11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A97">
        <w:rPr>
          <w:rFonts w:ascii="Times New Roman" w:hAnsi="Times New Roman" w:cs="Times New Roman"/>
          <w:sz w:val="28"/>
          <w:szCs w:val="28"/>
        </w:rPr>
        <w:t>Раздел «Продуктивность личного вклада педагога в повышение качества образования» содержит изменения и дополнения:</w:t>
      </w:r>
    </w:p>
    <w:p w:rsidR="00F11A97" w:rsidRPr="00F11A97" w:rsidRDefault="00F11A97" w:rsidP="00F11A97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11A97" w:rsidRPr="00F11A97" w:rsidRDefault="00F11A97" w:rsidP="00F11A97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A97">
        <w:rPr>
          <w:i/>
        </w:rPr>
        <w:sym w:font="Symbol" w:char="F02D"/>
      </w:r>
      <w:r w:rsidRPr="00F11A97">
        <w:rPr>
          <w:rFonts w:ascii="Times New Roman" w:hAnsi="Times New Roman" w:cs="Times New Roman"/>
          <w:i/>
          <w:sz w:val="28"/>
          <w:szCs w:val="28"/>
        </w:rPr>
        <w:t xml:space="preserve"> подраздел.3.1. «Совершенствование методов обучения и воспитания»: внесены изменения групп методов, применяемых педагогом-психологом на занятии/мероприятии;</w:t>
      </w:r>
    </w:p>
    <w:p w:rsidR="009409E9" w:rsidRPr="00F11A97" w:rsidRDefault="00F11A97" w:rsidP="00F11A97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A97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F11A97">
        <w:rPr>
          <w:rFonts w:ascii="Times New Roman" w:hAnsi="Times New Roman" w:cs="Times New Roman"/>
          <w:i/>
          <w:sz w:val="28"/>
          <w:szCs w:val="28"/>
        </w:rPr>
        <w:t xml:space="preserve"> подраздел 3.2. «Продуктивность методической деятельности» дополнен новым пунктом «Разработка программно-методических материалов психолого-педагогического сопровождения образовательного процесса».</w:t>
      </w:r>
    </w:p>
    <w:sectPr w:rsidR="009409E9" w:rsidRPr="00F1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1902"/>
    <w:multiLevelType w:val="hybridMultilevel"/>
    <w:tmpl w:val="9E7EF1E0"/>
    <w:lvl w:ilvl="0" w:tplc="6B9E1C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97"/>
    <w:rsid w:val="009409E9"/>
    <w:rsid w:val="00F1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1D10"/>
  <w15:chartTrackingRefBased/>
  <w15:docId w15:val="{80950730-AFD5-475F-BF7E-09B395F8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2018-05-23T11:30:00Z</dcterms:created>
  <dcterms:modified xsi:type="dcterms:W3CDTF">2018-05-23T11:34:00Z</dcterms:modified>
</cp:coreProperties>
</file>