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A0" w:rsidRPr="001825EE" w:rsidRDefault="004957A0" w:rsidP="004957A0">
      <w:pPr>
        <w:widowControl w:val="0"/>
        <w:ind w:left="4320"/>
        <w:jc w:val="center"/>
        <w:rPr>
          <w:sz w:val="28"/>
          <w:szCs w:val="28"/>
        </w:rPr>
      </w:pPr>
      <w:bookmarkStart w:id="0" w:name="_GoBack"/>
      <w:bookmarkEnd w:id="0"/>
      <w:r w:rsidRPr="001825EE">
        <w:rPr>
          <w:sz w:val="28"/>
          <w:szCs w:val="28"/>
        </w:rPr>
        <w:t xml:space="preserve">УТВЕРЖДЕН </w:t>
      </w:r>
    </w:p>
    <w:p w:rsidR="004957A0" w:rsidRPr="001825EE" w:rsidRDefault="004957A0" w:rsidP="004957A0">
      <w:pPr>
        <w:widowControl w:val="0"/>
        <w:ind w:left="4320"/>
        <w:jc w:val="center"/>
        <w:rPr>
          <w:sz w:val="28"/>
          <w:szCs w:val="28"/>
        </w:rPr>
      </w:pPr>
      <w:r w:rsidRPr="001825EE">
        <w:rPr>
          <w:sz w:val="28"/>
          <w:szCs w:val="28"/>
        </w:rPr>
        <w:t>приказом Министерства образования и науки Российской Федерации</w:t>
      </w:r>
    </w:p>
    <w:p w:rsidR="004957A0" w:rsidRPr="001825EE" w:rsidRDefault="004957A0" w:rsidP="004957A0">
      <w:pPr>
        <w:widowControl w:val="0"/>
        <w:ind w:left="4320"/>
        <w:jc w:val="center"/>
        <w:rPr>
          <w:sz w:val="28"/>
          <w:szCs w:val="28"/>
        </w:rPr>
      </w:pPr>
      <w:r w:rsidRPr="001825EE">
        <w:rPr>
          <w:sz w:val="28"/>
          <w:szCs w:val="28"/>
        </w:rPr>
        <w:t>от «___» ________2013 г. №_______</w:t>
      </w:r>
    </w:p>
    <w:p w:rsidR="004957A0" w:rsidRPr="001825EE" w:rsidRDefault="004957A0" w:rsidP="004957A0">
      <w:pPr>
        <w:widowControl w:val="0"/>
        <w:ind w:left="4320"/>
        <w:jc w:val="both"/>
        <w:rPr>
          <w:sz w:val="24"/>
          <w:szCs w:val="24"/>
        </w:rPr>
      </w:pPr>
    </w:p>
    <w:p w:rsidR="004957A0" w:rsidRPr="001825EE" w:rsidRDefault="004957A0" w:rsidP="004957A0">
      <w:pPr>
        <w:widowControl w:val="0"/>
        <w:jc w:val="center"/>
        <w:rPr>
          <w:sz w:val="24"/>
          <w:szCs w:val="24"/>
        </w:rPr>
      </w:pPr>
    </w:p>
    <w:p w:rsidR="004957A0" w:rsidRPr="001825EE" w:rsidRDefault="004957A0" w:rsidP="004957A0">
      <w:pPr>
        <w:widowControl w:val="0"/>
        <w:autoSpaceDE w:val="0"/>
        <w:autoSpaceDN w:val="0"/>
        <w:adjustRightInd w:val="0"/>
        <w:jc w:val="center"/>
        <w:outlineLvl w:val="0"/>
        <w:rPr>
          <w:bCs/>
          <w:sz w:val="28"/>
          <w:szCs w:val="28"/>
        </w:rPr>
      </w:pPr>
      <w:r w:rsidRPr="001825EE">
        <w:rPr>
          <w:bCs/>
          <w:sz w:val="28"/>
          <w:szCs w:val="28"/>
        </w:rPr>
        <w:t>ПОРЯДОК</w:t>
      </w:r>
    </w:p>
    <w:p w:rsidR="004957A0" w:rsidRPr="001825EE" w:rsidRDefault="004957A0" w:rsidP="004957A0">
      <w:pPr>
        <w:widowControl w:val="0"/>
        <w:autoSpaceDE w:val="0"/>
        <w:autoSpaceDN w:val="0"/>
        <w:adjustRightInd w:val="0"/>
        <w:jc w:val="center"/>
        <w:outlineLvl w:val="0"/>
        <w:rPr>
          <w:bCs/>
          <w:sz w:val="28"/>
          <w:szCs w:val="28"/>
        </w:rPr>
      </w:pPr>
      <w:r w:rsidRPr="001825EE">
        <w:rPr>
          <w:sz w:val="28"/>
          <w:szCs w:val="28"/>
        </w:rPr>
        <w:t xml:space="preserve">проведения государственной итоговой аттестации </w:t>
      </w:r>
      <w:r w:rsidRPr="001825EE">
        <w:rPr>
          <w:color w:val="000000"/>
          <w:sz w:val="28"/>
          <w:szCs w:val="28"/>
        </w:rPr>
        <w:t>по образовательным программам</w:t>
      </w:r>
      <w:r w:rsidRPr="001825EE">
        <w:rPr>
          <w:sz w:val="28"/>
          <w:szCs w:val="28"/>
        </w:rPr>
        <w:t xml:space="preserve"> основного общего образования</w:t>
      </w:r>
    </w:p>
    <w:p w:rsidR="004957A0" w:rsidRPr="001825EE" w:rsidRDefault="004957A0" w:rsidP="004957A0">
      <w:pPr>
        <w:widowControl w:val="0"/>
        <w:autoSpaceDE w:val="0"/>
        <w:autoSpaceDN w:val="0"/>
        <w:adjustRightInd w:val="0"/>
        <w:jc w:val="center"/>
        <w:outlineLvl w:val="0"/>
        <w:rPr>
          <w:sz w:val="24"/>
          <w:szCs w:val="24"/>
        </w:rPr>
      </w:pPr>
    </w:p>
    <w:p w:rsidR="004957A0" w:rsidRPr="001825EE" w:rsidRDefault="004957A0" w:rsidP="004957A0">
      <w:pPr>
        <w:widowControl w:val="0"/>
        <w:autoSpaceDE w:val="0"/>
        <w:autoSpaceDN w:val="0"/>
        <w:adjustRightInd w:val="0"/>
        <w:jc w:val="center"/>
        <w:outlineLvl w:val="0"/>
        <w:rPr>
          <w:sz w:val="24"/>
          <w:szCs w:val="24"/>
        </w:rPr>
      </w:pPr>
    </w:p>
    <w:p w:rsidR="004957A0" w:rsidRPr="001825EE" w:rsidRDefault="004957A0" w:rsidP="004957A0">
      <w:pPr>
        <w:widowControl w:val="0"/>
        <w:autoSpaceDE w:val="0"/>
        <w:autoSpaceDN w:val="0"/>
        <w:adjustRightInd w:val="0"/>
        <w:jc w:val="center"/>
        <w:outlineLvl w:val="1"/>
        <w:rPr>
          <w:sz w:val="28"/>
          <w:szCs w:val="28"/>
        </w:rPr>
      </w:pPr>
      <w:r w:rsidRPr="001825EE">
        <w:rPr>
          <w:sz w:val="28"/>
          <w:szCs w:val="28"/>
        </w:rPr>
        <w:t>I. Общие положения</w:t>
      </w:r>
    </w:p>
    <w:p w:rsidR="004957A0" w:rsidRPr="001825EE" w:rsidRDefault="004957A0" w:rsidP="004957A0">
      <w:pPr>
        <w:widowControl w:val="0"/>
        <w:autoSpaceDE w:val="0"/>
        <w:autoSpaceDN w:val="0"/>
        <w:adjustRightInd w:val="0"/>
        <w:spacing w:line="360" w:lineRule="auto"/>
        <w:ind w:firstLine="709"/>
        <w:jc w:val="both"/>
        <w:rPr>
          <w:sz w:val="28"/>
          <w:szCs w:val="28"/>
        </w:rPr>
      </w:pP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proofErr w:type="gramStart"/>
      <w:r w:rsidRPr="00643517">
        <w:rPr>
          <w:color w:val="000000"/>
          <w:sz w:val="28"/>
          <w:szCs w:val="28"/>
        </w:rPr>
        <w:t xml:space="preserve">Порядок проведения государственной итоговой аттестации по образовательным программам основного общего образования (далее </w:t>
      </w:r>
      <w:r w:rsidRPr="0098577A">
        <w:rPr>
          <w:color w:val="000000"/>
          <w:sz w:val="28"/>
          <w:szCs w:val="28"/>
        </w:rPr>
        <w:t>–</w:t>
      </w:r>
      <w:r w:rsidRPr="00643517">
        <w:rPr>
          <w:color w:val="000000"/>
          <w:sz w:val="28"/>
          <w:szCs w:val="28"/>
        </w:rPr>
        <w:t xml:space="preserve"> Порядок) определяет формы проведения государственной итоговой аттестации по образовательным программам основного общего образования (далее </w:t>
      </w:r>
      <w:r w:rsidRPr="0098577A">
        <w:rPr>
          <w:color w:val="000000"/>
          <w:sz w:val="28"/>
          <w:szCs w:val="28"/>
        </w:rPr>
        <w:t>–</w:t>
      </w:r>
      <w:r w:rsidRPr="00643517">
        <w:rPr>
          <w:color w:val="000000"/>
          <w:sz w:val="28"/>
          <w:szCs w:val="28"/>
        </w:rPr>
        <w:t xml:space="preserve">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643517">
        <w:rPr>
          <w:color w:val="000000"/>
          <w:sz w:val="28"/>
          <w:szCs w:val="28"/>
        </w:rPr>
        <w:t xml:space="preserve"> рассмотрения апелляций, утверждения, изменения и (или) аннулирования результатов ГИА.</w:t>
      </w:r>
    </w:p>
    <w:p w:rsidR="004957A0" w:rsidRDefault="004957A0" w:rsidP="004957A0">
      <w:pPr>
        <w:pStyle w:val="10"/>
        <w:widowControl w:val="0"/>
        <w:numPr>
          <w:ilvl w:val="0"/>
          <w:numId w:val="1"/>
        </w:numPr>
        <w:spacing w:line="360" w:lineRule="auto"/>
        <w:ind w:left="0" w:firstLine="709"/>
        <w:jc w:val="both"/>
        <w:rPr>
          <w:color w:val="000000"/>
          <w:sz w:val="28"/>
          <w:szCs w:val="28"/>
        </w:rPr>
      </w:pPr>
      <w:r>
        <w:rPr>
          <w:color w:val="000000"/>
          <w:sz w:val="28"/>
          <w:szCs w:val="28"/>
        </w:rPr>
        <w:t xml:space="preserve">ГИА, </w:t>
      </w:r>
      <w:proofErr w:type="gramStart"/>
      <w:r>
        <w:rPr>
          <w:color w:val="000000"/>
          <w:sz w:val="28"/>
          <w:szCs w:val="28"/>
        </w:rPr>
        <w:t>завершающая</w:t>
      </w:r>
      <w:proofErr w:type="gramEnd"/>
      <w:r>
        <w:rPr>
          <w:color w:val="000000"/>
          <w:sz w:val="28"/>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4957A0" w:rsidRDefault="004957A0" w:rsidP="004957A0">
      <w:pPr>
        <w:pStyle w:val="10"/>
        <w:widowControl w:val="0"/>
        <w:numPr>
          <w:ilvl w:val="0"/>
          <w:numId w:val="1"/>
        </w:numPr>
        <w:spacing w:line="360" w:lineRule="auto"/>
        <w:ind w:left="0" w:firstLine="709"/>
        <w:jc w:val="both"/>
        <w:rPr>
          <w:color w:val="000000"/>
          <w:sz w:val="28"/>
          <w:szCs w:val="28"/>
        </w:rPr>
      </w:pPr>
      <w:r w:rsidRPr="009D15C5">
        <w:rPr>
          <w:color w:val="000000"/>
          <w:sz w:val="28"/>
          <w:szCs w:val="28"/>
          <w:highlight w:val="yellow"/>
        </w:rPr>
        <w:t>ГИА проводится государственными экзаменационными комиссиями (далее – ГЭК)</w:t>
      </w:r>
      <w:r w:rsidRPr="00643517">
        <w:rPr>
          <w:color w:val="000000"/>
          <w:sz w:val="28"/>
          <w:szCs w:val="28"/>
        </w:rPr>
        <w:t xml:space="preserve"> в целях определения соответствия результатов освоения </w:t>
      </w:r>
      <w:r w:rsidRPr="003674B1">
        <w:rPr>
          <w:color w:val="000000"/>
          <w:sz w:val="28"/>
          <w:szCs w:val="28"/>
        </w:rPr>
        <w:t>обучающи</w:t>
      </w:r>
      <w:r>
        <w:rPr>
          <w:color w:val="000000"/>
          <w:sz w:val="28"/>
          <w:szCs w:val="28"/>
        </w:rPr>
        <w:t>ми</w:t>
      </w:r>
      <w:r w:rsidRPr="00643517">
        <w:rPr>
          <w:color w:val="000000"/>
          <w:sz w:val="28"/>
          <w:szCs w:val="28"/>
        </w:rPr>
        <w:t>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1825EE">
        <w:rPr>
          <w:rStyle w:val="ab"/>
          <w:color w:val="000000"/>
          <w:sz w:val="28"/>
          <w:szCs w:val="28"/>
        </w:rPr>
        <w:footnoteReference w:id="1"/>
      </w:r>
      <w:r w:rsidRPr="00643517">
        <w:rPr>
          <w:color w:val="000000"/>
          <w:sz w:val="28"/>
          <w:szCs w:val="28"/>
        </w:rPr>
        <w:t>.</w:t>
      </w:r>
    </w:p>
    <w:p w:rsidR="004957A0" w:rsidRPr="005A2676" w:rsidRDefault="004957A0" w:rsidP="004957A0">
      <w:pPr>
        <w:autoSpaceDE w:val="0"/>
        <w:autoSpaceDN w:val="0"/>
        <w:adjustRightInd w:val="0"/>
        <w:spacing w:line="360" w:lineRule="auto"/>
        <w:ind w:firstLine="708"/>
        <w:jc w:val="both"/>
        <w:rPr>
          <w:color w:val="000000"/>
          <w:sz w:val="28"/>
          <w:szCs w:val="28"/>
        </w:rPr>
      </w:pPr>
      <w:r w:rsidRPr="005A2676">
        <w:rPr>
          <w:sz w:val="28"/>
          <w:szCs w:val="28"/>
        </w:rPr>
        <w:t xml:space="preserve">Для целей настоящего Порядка под </w:t>
      </w:r>
      <w:proofErr w:type="gramStart"/>
      <w:r w:rsidRPr="005A2676">
        <w:rPr>
          <w:sz w:val="28"/>
          <w:szCs w:val="28"/>
        </w:rPr>
        <w:t>обучающимися</w:t>
      </w:r>
      <w:proofErr w:type="gramEnd"/>
      <w:r w:rsidRPr="005A2676">
        <w:rPr>
          <w:sz w:val="28"/>
          <w:szCs w:val="28"/>
        </w:rPr>
        <w:t xml:space="preserve"> понимаются учащиеся, воспитанники и экстерны.</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bookmarkStart w:id="1" w:name="_Ref370314219"/>
      <w:r w:rsidRPr="00643517">
        <w:rPr>
          <w:color w:val="000000"/>
          <w:sz w:val="28"/>
          <w:szCs w:val="28"/>
        </w:rPr>
        <w:lastRenderedPageBreak/>
        <w:t>ГИА включает в себя обязательные экзамены по русскому языку и математике</w:t>
      </w:r>
      <w:r w:rsidR="00672215">
        <w:rPr>
          <w:color w:val="000000"/>
          <w:sz w:val="28"/>
          <w:szCs w:val="28"/>
        </w:rPr>
        <w:t xml:space="preserve"> (далее – обязательные учебные предметы)</w:t>
      </w:r>
      <w:r w:rsidRPr="00643517">
        <w:rPr>
          <w:color w:val="000000"/>
          <w:sz w:val="28"/>
          <w:szCs w:val="28"/>
        </w:rPr>
        <w:t xml:space="preserve">. </w:t>
      </w:r>
      <w:proofErr w:type="gramStart"/>
      <w:r w:rsidRPr="00643517">
        <w:rPr>
          <w:color w:val="000000"/>
          <w:sz w:val="28"/>
          <w:szCs w:val="28"/>
        </w:rPr>
        <w:t xml:space="preserve">Экзамены по другим учебным предметам </w:t>
      </w:r>
      <w:r w:rsidRPr="0098577A">
        <w:rPr>
          <w:sz w:val="28"/>
          <w:szCs w:val="28"/>
        </w:rPr>
        <w:t>–</w:t>
      </w:r>
      <w:r w:rsidRPr="00643517">
        <w:rPr>
          <w:color w:val="000000"/>
          <w:sz w:val="28"/>
          <w:szCs w:val="28"/>
        </w:rPr>
        <w:t xml:space="preserve">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w:t>
      </w:r>
      <w:r w:rsidRPr="0098577A">
        <w:rPr>
          <w:color w:val="000000"/>
          <w:sz w:val="28"/>
          <w:szCs w:val="28"/>
        </w:rPr>
        <w:t>–</w:t>
      </w:r>
      <w:r w:rsidRPr="00643517">
        <w:rPr>
          <w:color w:val="000000"/>
          <w:sz w:val="28"/>
          <w:szCs w:val="28"/>
        </w:rPr>
        <w:t xml:space="preserve"> родной язык и родная литература) </w:t>
      </w:r>
      <w:r w:rsidRPr="0098577A">
        <w:rPr>
          <w:sz w:val="28"/>
          <w:szCs w:val="28"/>
        </w:rPr>
        <w:t>–</w:t>
      </w:r>
      <w:r w:rsidRPr="00643517">
        <w:rPr>
          <w:color w:val="000000"/>
          <w:sz w:val="28"/>
          <w:szCs w:val="28"/>
        </w:rPr>
        <w:t xml:space="preserve"> обучающиеся сдают на добровольной</w:t>
      </w:r>
      <w:proofErr w:type="gramEnd"/>
      <w:r w:rsidRPr="00643517">
        <w:rPr>
          <w:color w:val="000000"/>
          <w:sz w:val="28"/>
          <w:szCs w:val="28"/>
        </w:rPr>
        <w:t xml:space="preserve"> основе по своему выбору.</w:t>
      </w:r>
      <w:bookmarkEnd w:id="1"/>
      <w:r w:rsidRPr="00643517">
        <w:rPr>
          <w:color w:val="000000"/>
          <w:sz w:val="28"/>
          <w:szCs w:val="28"/>
        </w:rPr>
        <w:t xml:space="preserve"> </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ГИА по всем учебным предметам, указанным в пункте </w:t>
      </w:r>
      <w:r>
        <w:rPr>
          <w:sz w:val="28"/>
          <w:szCs w:val="28"/>
        </w:rPr>
        <w:fldChar w:fldCharType="begin"/>
      </w:r>
      <w:r>
        <w:rPr>
          <w:sz w:val="28"/>
          <w:szCs w:val="28"/>
        </w:rPr>
        <w:instrText xml:space="preserve"> REF _Ref370314219 \r \h </w:instrText>
      </w:r>
      <w:r>
        <w:rPr>
          <w:sz w:val="28"/>
          <w:szCs w:val="28"/>
        </w:rPr>
      </w:r>
      <w:r>
        <w:rPr>
          <w:sz w:val="28"/>
          <w:szCs w:val="28"/>
        </w:rPr>
        <w:fldChar w:fldCharType="separate"/>
      </w:r>
      <w:r w:rsidR="00574DFA">
        <w:rPr>
          <w:sz w:val="28"/>
          <w:szCs w:val="28"/>
        </w:rPr>
        <w:t>4</w:t>
      </w:r>
      <w:r>
        <w:rPr>
          <w:sz w:val="28"/>
          <w:szCs w:val="28"/>
        </w:rPr>
        <w:fldChar w:fldCharType="end"/>
      </w:r>
      <w:r w:rsidRPr="00643517">
        <w:rPr>
          <w:color w:val="000000"/>
          <w:sz w:val="28"/>
          <w:szCs w:val="28"/>
        </w:rPr>
        <w:t xml:space="preserve"> настоящего Порядка (за исключением иностранных языков, а также родного языка и родной литературы), проводится на русском языке. </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bookmarkStart w:id="2" w:name="_Ref370315221"/>
      <w:proofErr w:type="gramStart"/>
      <w:r w:rsidRPr="00643517">
        <w:rPr>
          <w:color w:val="000000"/>
          <w:sz w:val="28"/>
          <w:szCs w:val="28"/>
        </w:rPr>
        <w:t xml:space="preserve">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(далее </w:t>
      </w:r>
      <w:r w:rsidRPr="0098577A">
        <w:rPr>
          <w:color w:val="000000"/>
          <w:sz w:val="28"/>
          <w:szCs w:val="28"/>
        </w:rPr>
        <w:t>–</w:t>
      </w:r>
      <w:r w:rsidRPr="00643517">
        <w:rPr>
          <w:color w:val="000000"/>
          <w:sz w:val="28"/>
          <w:szCs w:val="28"/>
        </w:rPr>
        <w:t xml:space="preserve"> Минобрнауки России)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w:t>
      </w:r>
      <w:proofErr w:type="gramEnd"/>
      <w:r w:rsidRPr="00643517">
        <w:rPr>
          <w:color w:val="000000"/>
          <w:sz w:val="28"/>
          <w:szCs w:val="28"/>
        </w:rPr>
        <w:t>, основного общего, среднего общего образования организациями, осуществляющими образовательную деятельность.</w:t>
      </w:r>
      <w:bookmarkEnd w:id="2"/>
      <w:r w:rsidRPr="00643517">
        <w:rPr>
          <w:color w:val="000000"/>
          <w:sz w:val="28"/>
          <w:szCs w:val="28"/>
        </w:rPr>
        <w:t xml:space="preserve"> </w:t>
      </w:r>
    </w:p>
    <w:p w:rsidR="004957A0" w:rsidRPr="001825EE" w:rsidRDefault="004957A0" w:rsidP="004957A0">
      <w:pPr>
        <w:widowControl w:val="0"/>
        <w:spacing w:line="360" w:lineRule="auto"/>
        <w:ind w:firstLine="709"/>
        <w:jc w:val="both"/>
        <w:rPr>
          <w:color w:val="000000"/>
          <w:sz w:val="28"/>
          <w:szCs w:val="28"/>
        </w:rPr>
      </w:pPr>
    </w:p>
    <w:p w:rsidR="004957A0" w:rsidRPr="001825EE" w:rsidRDefault="004957A0" w:rsidP="004957A0">
      <w:pPr>
        <w:widowControl w:val="0"/>
        <w:ind w:firstLine="709"/>
        <w:jc w:val="center"/>
        <w:rPr>
          <w:color w:val="000000"/>
          <w:sz w:val="28"/>
          <w:szCs w:val="28"/>
        </w:rPr>
      </w:pPr>
      <w:r w:rsidRPr="001825EE">
        <w:rPr>
          <w:color w:val="000000"/>
          <w:sz w:val="28"/>
          <w:szCs w:val="28"/>
        </w:rPr>
        <w:t>II. Формы проведения ГИА</w:t>
      </w:r>
    </w:p>
    <w:p w:rsidR="004957A0" w:rsidRPr="001825EE" w:rsidRDefault="004957A0" w:rsidP="004957A0">
      <w:pPr>
        <w:widowControl w:val="0"/>
        <w:spacing w:line="360" w:lineRule="auto"/>
        <w:ind w:firstLine="709"/>
        <w:jc w:val="both"/>
        <w:rPr>
          <w:color w:val="000000"/>
          <w:sz w:val="28"/>
          <w:szCs w:val="28"/>
        </w:rPr>
      </w:pP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bookmarkStart w:id="3" w:name="_Ref370315078"/>
      <w:r w:rsidRPr="00643517">
        <w:rPr>
          <w:color w:val="000000"/>
          <w:sz w:val="28"/>
          <w:szCs w:val="28"/>
        </w:rPr>
        <w:t>ГИА проводится:</w:t>
      </w:r>
      <w:bookmarkEnd w:id="3"/>
    </w:p>
    <w:p w:rsidR="004957A0" w:rsidRPr="00643517" w:rsidRDefault="004957A0" w:rsidP="004957A0">
      <w:pPr>
        <w:pStyle w:val="10"/>
        <w:widowControl w:val="0"/>
        <w:numPr>
          <w:ilvl w:val="0"/>
          <w:numId w:val="2"/>
        </w:numPr>
        <w:spacing w:line="360" w:lineRule="auto"/>
        <w:ind w:left="0" w:firstLine="709"/>
        <w:jc w:val="both"/>
        <w:rPr>
          <w:color w:val="000000"/>
          <w:sz w:val="28"/>
          <w:szCs w:val="28"/>
        </w:rPr>
      </w:pPr>
      <w:proofErr w:type="gramStart"/>
      <w:r w:rsidRPr="00643517">
        <w:rPr>
          <w:color w:val="000000"/>
          <w:sz w:val="28"/>
          <w:szCs w:val="28"/>
        </w:rPr>
        <w:t xml:space="preserve">в форме основного государственного экзамена (далее </w:t>
      </w:r>
      <w:r w:rsidRPr="0098577A">
        <w:rPr>
          <w:color w:val="000000"/>
          <w:sz w:val="28"/>
          <w:szCs w:val="28"/>
        </w:rPr>
        <w:t>–</w:t>
      </w:r>
      <w:r w:rsidRPr="00643517">
        <w:rPr>
          <w:color w:val="000000"/>
          <w:sz w:val="28"/>
          <w:szCs w:val="28"/>
        </w:rPr>
        <w:t xml:space="preserve"> ОГЭ) с использованием контрольных измерительных материалов, представляющих собой комплексы заданий стандартизированной формы (далее </w:t>
      </w:r>
      <w:r w:rsidRPr="0098577A">
        <w:rPr>
          <w:color w:val="000000"/>
          <w:sz w:val="28"/>
          <w:szCs w:val="28"/>
        </w:rPr>
        <w:t>–</w:t>
      </w:r>
      <w:r w:rsidRPr="00643517">
        <w:rPr>
          <w:color w:val="000000"/>
          <w:sz w:val="28"/>
          <w:szCs w:val="28"/>
        </w:rPr>
        <w:t xml:space="preserve"> КИМ) </w:t>
      </w:r>
      <w:r w:rsidRPr="0098577A">
        <w:rPr>
          <w:color w:val="000000"/>
          <w:sz w:val="28"/>
          <w:szCs w:val="28"/>
        </w:rPr>
        <w:t>–</w:t>
      </w:r>
      <w:r w:rsidRPr="00643517">
        <w:rPr>
          <w:color w:val="000000"/>
          <w:sz w:val="28"/>
          <w:szCs w:val="28"/>
        </w:rPr>
        <w:t xml:space="preserve"> для обучающихся образовательных организаций, в том числе иностранных граждан, лиц без гражданства, </w:t>
      </w:r>
      <w:r w:rsidR="00F74A96">
        <w:rPr>
          <w:color w:val="000000"/>
          <w:sz w:val="28"/>
          <w:szCs w:val="28"/>
        </w:rPr>
        <w:t xml:space="preserve">в том числе соотечественников за рубежом, </w:t>
      </w:r>
      <w:r w:rsidRPr="00643517">
        <w:rPr>
          <w:color w:val="000000"/>
          <w:sz w:val="28"/>
          <w:szCs w:val="28"/>
        </w:rPr>
        <w:t xml:space="preserve">беженцев и вынужденных </w:t>
      </w:r>
      <w:r w:rsidRPr="00643517">
        <w:rPr>
          <w:color w:val="000000"/>
          <w:sz w:val="28"/>
          <w:szCs w:val="28"/>
        </w:rPr>
        <w:lastRenderedPageBreak/>
        <w:t>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w:t>
      </w:r>
      <w:proofErr w:type="gramEnd"/>
      <w:r w:rsidRPr="00643517">
        <w:rPr>
          <w:color w:val="000000"/>
          <w:sz w:val="28"/>
          <w:szCs w:val="28"/>
        </w:rPr>
        <w:t xml:space="preserve"> программы основного общего образования в форме семейного образования </w:t>
      </w:r>
      <w:r w:rsidR="00650949">
        <w:rPr>
          <w:color w:val="000000"/>
          <w:sz w:val="28"/>
          <w:szCs w:val="28"/>
        </w:rPr>
        <w:t xml:space="preserve">или самообразования </w:t>
      </w:r>
      <w:r w:rsidRPr="00643517">
        <w:rPr>
          <w:color w:val="000000"/>
          <w:sz w:val="28"/>
          <w:szCs w:val="28"/>
        </w:rPr>
        <w:t xml:space="preserve">и </w:t>
      </w:r>
      <w:proofErr w:type="gramStart"/>
      <w:r w:rsidRPr="00643517">
        <w:rPr>
          <w:color w:val="000000"/>
          <w:sz w:val="28"/>
          <w:szCs w:val="28"/>
        </w:rPr>
        <w:t>допущенных</w:t>
      </w:r>
      <w:proofErr w:type="gramEnd"/>
      <w:r w:rsidRPr="00643517">
        <w:rPr>
          <w:color w:val="000000"/>
          <w:sz w:val="28"/>
          <w:szCs w:val="28"/>
        </w:rPr>
        <w:t xml:space="preserve"> в текущем году к ГИА;</w:t>
      </w:r>
    </w:p>
    <w:p w:rsidR="004957A0" w:rsidRPr="009E2A34" w:rsidRDefault="004957A0" w:rsidP="004957A0">
      <w:pPr>
        <w:pStyle w:val="10"/>
        <w:widowControl w:val="0"/>
        <w:numPr>
          <w:ilvl w:val="0"/>
          <w:numId w:val="2"/>
        </w:numPr>
        <w:spacing w:line="360" w:lineRule="auto"/>
        <w:ind w:left="0" w:firstLine="709"/>
        <w:jc w:val="both"/>
        <w:rPr>
          <w:color w:val="000000"/>
          <w:sz w:val="28"/>
          <w:szCs w:val="28"/>
          <w:highlight w:val="yellow"/>
        </w:rPr>
      </w:pPr>
      <w:bookmarkStart w:id="4" w:name="_Ref370315035"/>
      <w:proofErr w:type="gramStart"/>
      <w:r w:rsidRPr="00643517">
        <w:rPr>
          <w:color w:val="000000"/>
          <w:sz w:val="28"/>
          <w:szCs w:val="28"/>
        </w:rPr>
        <w:t xml:space="preserve">в форме письменных и устных экзаменов с использованием текстов, тем, заданий, билетов (далее </w:t>
      </w:r>
      <w:r w:rsidRPr="0098577A">
        <w:rPr>
          <w:color w:val="000000"/>
          <w:sz w:val="28"/>
          <w:szCs w:val="28"/>
        </w:rPr>
        <w:t>–</w:t>
      </w:r>
      <w:r w:rsidRPr="00643517">
        <w:rPr>
          <w:color w:val="000000"/>
          <w:sz w:val="28"/>
          <w:szCs w:val="28"/>
        </w:rPr>
        <w:t xml:space="preserve"> государственный выпускной экзамен, ГВЭ) </w:t>
      </w:r>
      <w:r w:rsidRPr="0098577A">
        <w:rPr>
          <w:color w:val="000000"/>
          <w:sz w:val="28"/>
          <w:szCs w:val="28"/>
        </w:rPr>
        <w:t>–</w:t>
      </w:r>
      <w:r w:rsidRPr="00643517">
        <w:rPr>
          <w:color w:val="000000"/>
          <w:sz w:val="28"/>
          <w:szCs w:val="28"/>
        </w:rPr>
        <w:t xml:space="preserve">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w:t>
      </w:r>
      <w:proofErr w:type="gramEnd"/>
      <w:r w:rsidRPr="00643517">
        <w:rPr>
          <w:color w:val="000000"/>
          <w:sz w:val="28"/>
          <w:szCs w:val="28"/>
        </w:rPr>
        <w:t xml:space="preserve"> </w:t>
      </w:r>
      <w:proofErr w:type="gramStart"/>
      <w:r w:rsidRPr="00643517">
        <w:rPr>
          <w:color w:val="000000"/>
          <w:sz w:val="28"/>
          <w:szCs w:val="28"/>
        </w:rPr>
        <w:t xml:space="preserve">образования, и загранучреждениях Министерства иностранных дел Российской Федерации (далее </w:t>
      </w:r>
      <w:r w:rsidRPr="0098577A">
        <w:rPr>
          <w:color w:val="000000"/>
          <w:sz w:val="28"/>
          <w:szCs w:val="28"/>
        </w:rPr>
        <w:t>–</w:t>
      </w:r>
      <w:r w:rsidRPr="00643517">
        <w:rPr>
          <w:color w:val="000000"/>
          <w:sz w:val="28"/>
          <w:szCs w:val="28"/>
        </w:rPr>
        <w:t xml:space="preserve"> МИД России), имеющих в своей структуре специализированные структурные образовательные подразделения (далее </w:t>
      </w:r>
      <w:r w:rsidRPr="0098577A">
        <w:rPr>
          <w:color w:val="000000"/>
          <w:sz w:val="28"/>
          <w:szCs w:val="28"/>
        </w:rPr>
        <w:t>–</w:t>
      </w:r>
      <w:r w:rsidRPr="00643517">
        <w:rPr>
          <w:color w:val="000000"/>
          <w:sz w:val="28"/>
          <w:szCs w:val="28"/>
        </w:rPr>
        <w:t xml:space="preserve"> загранучреждения), </w:t>
      </w:r>
      <w:r w:rsidRPr="009E2A34">
        <w:rPr>
          <w:color w:val="000000"/>
          <w:sz w:val="28"/>
          <w:szCs w:val="28"/>
          <w:highlight w:val="yellow"/>
        </w:rPr>
        <w:t>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bookmarkEnd w:id="4"/>
      <w:proofErr w:type="gramEnd"/>
    </w:p>
    <w:p w:rsidR="004957A0" w:rsidRPr="00643517" w:rsidRDefault="004957A0" w:rsidP="004957A0">
      <w:pPr>
        <w:pStyle w:val="10"/>
        <w:widowControl w:val="0"/>
        <w:numPr>
          <w:ilvl w:val="0"/>
          <w:numId w:val="2"/>
        </w:numPr>
        <w:spacing w:line="360" w:lineRule="auto"/>
        <w:ind w:left="0" w:firstLine="709"/>
        <w:jc w:val="both"/>
        <w:rPr>
          <w:color w:val="000000"/>
          <w:sz w:val="28"/>
          <w:szCs w:val="28"/>
        </w:rPr>
      </w:pPr>
      <w:proofErr w:type="gramStart"/>
      <w:r w:rsidRPr="00643517">
        <w:rPr>
          <w:color w:val="000000"/>
          <w:sz w:val="28"/>
          <w:szCs w:val="28"/>
        </w:rPr>
        <w:t xml:space="preserve">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w:t>
      </w:r>
      <w:r w:rsidRPr="0098577A">
        <w:rPr>
          <w:color w:val="000000"/>
          <w:sz w:val="28"/>
          <w:szCs w:val="28"/>
        </w:rPr>
        <w:t>–</w:t>
      </w:r>
      <w:r w:rsidRPr="00643517">
        <w:rPr>
          <w:color w:val="000000"/>
          <w:sz w:val="28"/>
          <w:szCs w:val="28"/>
        </w:rPr>
        <w:t xml:space="preserve">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bookmarkStart w:id="5" w:name="_Ref370315199"/>
      <w:r w:rsidRPr="00643517">
        <w:rPr>
          <w:color w:val="000000"/>
          <w:sz w:val="28"/>
          <w:szCs w:val="28"/>
        </w:rPr>
        <w:t>Для обучающихся, указанных в подпункте «</w:t>
      </w:r>
      <w:r w:rsidRPr="00643517">
        <w:rPr>
          <w:sz w:val="28"/>
          <w:szCs w:val="28"/>
        </w:rPr>
        <w:t>б</w:t>
      </w:r>
      <w:r w:rsidRPr="00643517">
        <w:rPr>
          <w:color w:val="000000"/>
          <w:sz w:val="28"/>
          <w:szCs w:val="28"/>
        </w:rPr>
        <w:t xml:space="preserve">» пункта </w:t>
      </w:r>
      <w:r>
        <w:rPr>
          <w:color w:val="000000"/>
          <w:sz w:val="28"/>
          <w:szCs w:val="28"/>
        </w:rPr>
        <w:t>7</w:t>
      </w:r>
      <w:r w:rsidRPr="00643517">
        <w:rPr>
          <w:color w:val="000000"/>
          <w:sz w:val="28"/>
          <w:szCs w:val="28"/>
        </w:rPr>
        <w:t xml:space="preserve"> настоящего Порядка, ГИА по отдельным учебным предметам по их желанию проводится в форме ОГЭ.</w:t>
      </w:r>
      <w:bookmarkEnd w:id="5"/>
      <w:r w:rsidRPr="00643517">
        <w:rPr>
          <w:color w:val="000000"/>
          <w:sz w:val="28"/>
          <w:szCs w:val="28"/>
        </w:rPr>
        <w:t xml:space="preserve"> </w:t>
      </w:r>
    </w:p>
    <w:p w:rsidR="004957A0" w:rsidRPr="001825EE" w:rsidRDefault="004957A0" w:rsidP="004957A0">
      <w:pPr>
        <w:widowControl w:val="0"/>
        <w:spacing w:line="360" w:lineRule="auto"/>
        <w:ind w:firstLine="709"/>
        <w:jc w:val="both"/>
        <w:rPr>
          <w:color w:val="000000"/>
          <w:sz w:val="28"/>
          <w:szCs w:val="28"/>
        </w:rPr>
      </w:pPr>
    </w:p>
    <w:p w:rsidR="004957A0" w:rsidRPr="001825EE" w:rsidRDefault="004957A0" w:rsidP="004957A0">
      <w:pPr>
        <w:widowControl w:val="0"/>
        <w:ind w:firstLine="709"/>
        <w:jc w:val="center"/>
        <w:rPr>
          <w:color w:val="000000"/>
          <w:sz w:val="28"/>
          <w:szCs w:val="28"/>
        </w:rPr>
      </w:pPr>
      <w:r w:rsidRPr="001825EE">
        <w:rPr>
          <w:color w:val="000000"/>
          <w:sz w:val="28"/>
          <w:szCs w:val="28"/>
          <w:lang w:val="en-US"/>
        </w:rPr>
        <w:t>III</w:t>
      </w:r>
      <w:r w:rsidRPr="001825EE">
        <w:rPr>
          <w:color w:val="000000"/>
          <w:sz w:val="28"/>
          <w:szCs w:val="28"/>
        </w:rPr>
        <w:t>. Участники ГИА</w:t>
      </w:r>
    </w:p>
    <w:p w:rsidR="004957A0" w:rsidRPr="001825EE" w:rsidRDefault="004957A0" w:rsidP="004957A0">
      <w:pPr>
        <w:widowControl w:val="0"/>
        <w:spacing w:line="360" w:lineRule="auto"/>
        <w:ind w:firstLine="709"/>
        <w:jc w:val="both"/>
        <w:rPr>
          <w:color w:val="000000"/>
          <w:sz w:val="28"/>
          <w:szCs w:val="28"/>
        </w:rPr>
      </w:pP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bookmarkStart w:id="6" w:name="_Ref370315341"/>
      <w:r w:rsidRPr="00643517">
        <w:rPr>
          <w:color w:val="000000"/>
          <w:sz w:val="28"/>
          <w:szCs w:val="28"/>
        </w:rPr>
        <w:lastRenderedPageBreak/>
        <w:t xml:space="preserve">К ГИА допускаются обучающиеся, </w:t>
      </w:r>
      <w:r>
        <w:rPr>
          <w:color w:val="000000"/>
          <w:sz w:val="28"/>
          <w:szCs w:val="28"/>
        </w:rPr>
        <w:t>не имеющие академической задолженности и в полном объеме выполнившие учебный план или индивидуальный учебный план (</w:t>
      </w:r>
      <w:r w:rsidRPr="00643517">
        <w:rPr>
          <w:color w:val="000000"/>
          <w:sz w:val="28"/>
          <w:szCs w:val="28"/>
        </w:rPr>
        <w:t xml:space="preserve">имеющие годовые отметки по всем учебным предметам учебного плана за IX класс не ниже </w:t>
      </w:r>
      <w:proofErr w:type="gramStart"/>
      <w:r w:rsidRPr="00643517">
        <w:rPr>
          <w:color w:val="000000"/>
          <w:sz w:val="28"/>
          <w:szCs w:val="28"/>
        </w:rPr>
        <w:t>удовлетворительных</w:t>
      </w:r>
      <w:proofErr w:type="gramEnd"/>
      <w:r>
        <w:rPr>
          <w:color w:val="000000"/>
          <w:sz w:val="28"/>
          <w:szCs w:val="28"/>
        </w:rPr>
        <w:t>)</w:t>
      </w:r>
      <w:r w:rsidRPr="00643517">
        <w:rPr>
          <w:color w:val="000000"/>
          <w:sz w:val="28"/>
          <w:szCs w:val="28"/>
        </w:rPr>
        <w:t>.</w:t>
      </w:r>
      <w:bookmarkEnd w:id="6"/>
      <w:r w:rsidRPr="00643517">
        <w:rPr>
          <w:color w:val="000000"/>
          <w:sz w:val="28"/>
          <w:szCs w:val="28"/>
        </w:rPr>
        <w:t xml:space="preserve"> </w:t>
      </w:r>
    </w:p>
    <w:p w:rsidR="004957A0" w:rsidRPr="00574DFA" w:rsidRDefault="004957A0" w:rsidP="004957A0">
      <w:pPr>
        <w:widowControl w:val="0"/>
        <w:spacing w:line="360" w:lineRule="auto"/>
        <w:ind w:firstLine="709"/>
        <w:jc w:val="both"/>
        <w:rPr>
          <w:color w:val="FF0000"/>
          <w:sz w:val="28"/>
          <w:szCs w:val="28"/>
        </w:rPr>
      </w:pPr>
      <w:r w:rsidRPr="00A146F3">
        <w:rPr>
          <w:color w:val="000000"/>
          <w:sz w:val="28"/>
          <w:szCs w:val="28"/>
          <w:highlight w:val="yellow"/>
        </w:rPr>
        <w:t>Выбранные обучающимся учебные предметы, форма (формы) ГИА</w:t>
      </w:r>
      <w:r w:rsidRPr="001825EE">
        <w:rPr>
          <w:color w:val="000000"/>
          <w:sz w:val="28"/>
          <w:szCs w:val="28"/>
        </w:rPr>
        <w:t xml:space="preserve"> (для </w:t>
      </w:r>
      <w:proofErr w:type="gramStart"/>
      <w:r w:rsidRPr="001825EE">
        <w:rPr>
          <w:color w:val="000000"/>
          <w:sz w:val="28"/>
          <w:szCs w:val="28"/>
        </w:rPr>
        <w:t>обучающихся</w:t>
      </w:r>
      <w:proofErr w:type="gramEnd"/>
      <w:r w:rsidRPr="001825EE">
        <w:rPr>
          <w:color w:val="000000"/>
          <w:sz w:val="28"/>
          <w:szCs w:val="28"/>
        </w:rPr>
        <w:t xml:space="preserve"> </w:t>
      </w:r>
      <w:r w:rsidR="00650949">
        <w:rPr>
          <w:color w:val="000000"/>
          <w:sz w:val="28"/>
          <w:szCs w:val="28"/>
        </w:rPr>
        <w:t xml:space="preserve">в случае, </w:t>
      </w:r>
      <w:r w:rsidR="00650949" w:rsidRPr="001825EE">
        <w:rPr>
          <w:color w:val="000000"/>
          <w:sz w:val="28"/>
          <w:szCs w:val="28"/>
        </w:rPr>
        <w:t>указанн</w:t>
      </w:r>
      <w:r w:rsidR="00650949">
        <w:rPr>
          <w:color w:val="000000"/>
          <w:sz w:val="28"/>
          <w:szCs w:val="28"/>
        </w:rPr>
        <w:t>ом</w:t>
      </w:r>
      <w:r w:rsidR="00650949" w:rsidRPr="001825EE">
        <w:rPr>
          <w:color w:val="000000"/>
          <w:sz w:val="28"/>
          <w:szCs w:val="28"/>
        </w:rPr>
        <w:t xml:space="preserve"> </w:t>
      </w:r>
      <w:r w:rsidRPr="001825EE">
        <w:rPr>
          <w:color w:val="000000"/>
          <w:sz w:val="28"/>
          <w:szCs w:val="28"/>
        </w:rPr>
        <w:t xml:space="preserve">в пункте </w:t>
      </w:r>
      <w:r>
        <w:rPr>
          <w:color w:val="000000"/>
          <w:sz w:val="28"/>
          <w:szCs w:val="28"/>
        </w:rPr>
        <w:t>8</w:t>
      </w:r>
      <w:r w:rsidRPr="001825EE">
        <w:rPr>
          <w:color w:val="000000"/>
          <w:sz w:val="28"/>
          <w:szCs w:val="28"/>
        </w:rPr>
        <w:t xml:space="preserve"> настоящего Порядка) и язык, на котором он планирует сдавать экзамены (для обучающихся, указанных в пункте </w:t>
      </w:r>
      <w:r>
        <w:rPr>
          <w:color w:val="000000"/>
          <w:sz w:val="28"/>
          <w:szCs w:val="28"/>
        </w:rPr>
        <w:fldChar w:fldCharType="begin"/>
      </w:r>
      <w:r>
        <w:rPr>
          <w:color w:val="000000"/>
          <w:sz w:val="28"/>
          <w:szCs w:val="28"/>
        </w:rPr>
        <w:instrText xml:space="preserve"> REF _Ref370315221 \r \h </w:instrText>
      </w:r>
      <w:r>
        <w:rPr>
          <w:color w:val="000000"/>
          <w:sz w:val="28"/>
          <w:szCs w:val="28"/>
        </w:rPr>
      </w:r>
      <w:r>
        <w:rPr>
          <w:color w:val="000000"/>
          <w:sz w:val="28"/>
          <w:szCs w:val="28"/>
        </w:rPr>
        <w:fldChar w:fldCharType="separate"/>
      </w:r>
      <w:r w:rsidR="00574DFA">
        <w:rPr>
          <w:color w:val="000000"/>
          <w:sz w:val="28"/>
          <w:szCs w:val="28"/>
        </w:rPr>
        <w:t>6</w:t>
      </w:r>
      <w:r>
        <w:rPr>
          <w:color w:val="000000"/>
          <w:sz w:val="28"/>
          <w:szCs w:val="28"/>
        </w:rPr>
        <w:fldChar w:fldCharType="end"/>
      </w:r>
      <w:r w:rsidRPr="001825EE">
        <w:rPr>
          <w:color w:val="000000"/>
          <w:sz w:val="28"/>
          <w:szCs w:val="28"/>
        </w:rPr>
        <w:t xml:space="preserve"> настоящего Порядка), </w:t>
      </w:r>
      <w:r w:rsidRPr="00A146F3">
        <w:rPr>
          <w:sz w:val="28"/>
          <w:szCs w:val="28"/>
          <w:highlight w:val="yellow"/>
        </w:rPr>
        <w:t>указываются им в заявлении, которое он подает в образовательную организацию до 1 марта</w:t>
      </w:r>
      <w:r w:rsidRPr="00A146F3">
        <w:rPr>
          <w:color w:val="FF0000"/>
          <w:sz w:val="28"/>
          <w:szCs w:val="28"/>
          <w:highlight w:val="yellow"/>
        </w:rPr>
        <w:t>.</w:t>
      </w:r>
    </w:p>
    <w:p w:rsidR="00210BB0" w:rsidRPr="00292FA5" w:rsidRDefault="00210BB0" w:rsidP="00292FA5">
      <w:pPr>
        <w:pStyle w:val="ae"/>
        <w:spacing w:line="360" w:lineRule="auto"/>
        <w:ind w:firstLine="709"/>
        <w:jc w:val="both"/>
        <w:rPr>
          <w:sz w:val="28"/>
          <w:szCs w:val="28"/>
        </w:rPr>
      </w:pPr>
      <w:proofErr w:type="gramStart"/>
      <w:r w:rsidRPr="00292FA5">
        <w:rPr>
          <w:sz w:val="28"/>
          <w:szCs w:val="28"/>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292FA5" w:rsidRPr="00A146F3" w:rsidRDefault="004957A0" w:rsidP="00292FA5">
      <w:pPr>
        <w:widowControl w:val="0"/>
        <w:spacing w:line="360" w:lineRule="auto"/>
        <w:ind w:firstLine="709"/>
        <w:jc w:val="both"/>
        <w:rPr>
          <w:sz w:val="28"/>
          <w:szCs w:val="28"/>
        </w:rPr>
      </w:pPr>
      <w:r w:rsidRPr="00A146F3">
        <w:rPr>
          <w:sz w:val="28"/>
          <w:szCs w:val="28"/>
          <w:highlight w:val="yellow"/>
        </w:rPr>
        <w:t xml:space="preserve">Обучающиеся </w:t>
      </w:r>
      <w:r w:rsidR="00650949" w:rsidRPr="00A146F3">
        <w:rPr>
          <w:sz w:val="28"/>
          <w:szCs w:val="28"/>
          <w:highlight w:val="yellow"/>
        </w:rPr>
        <w:t xml:space="preserve">вправе изменить </w:t>
      </w:r>
      <w:r w:rsidRPr="00A146F3">
        <w:rPr>
          <w:sz w:val="28"/>
          <w:szCs w:val="28"/>
          <w:highlight w:val="yellow"/>
        </w:rPr>
        <w:t>(</w:t>
      </w:r>
      <w:r w:rsidR="00650949" w:rsidRPr="00A146F3">
        <w:rPr>
          <w:sz w:val="28"/>
          <w:szCs w:val="28"/>
          <w:highlight w:val="yellow"/>
        </w:rPr>
        <w:t>дополнить</w:t>
      </w:r>
      <w:r w:rsidRPr="00A146F3">
        <w:rPr>
          <w:sz w:val="28"/>
          <w:szCs w:val="28"/>
          <w:highlight w:val="yellow"/>
        </w:rPr>
        <w:t xml:space="preserve">)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A146F3">
        <w:rPr>
          <w:sz w:val="28"/>
          <w:szCs w:val="28"/>
          <w:highlight w:val="yellow"/>
        </w:rPr>
        <w:t>позднее</w:t>
      </w:r>
      <w:proofErr w:type="gramEnd"/>
      <w:r w:rsidRPr="00A146F3">
        <w:rPr>
          <w:sz w:val="28"/>
          <w:szCs w:val="28"/>
          <w:highlight w:val="yellow"/>
        </w:rPr>
        <w:t xml:space="preserve"> чем за месяц до начала соответствующих экзаменов.</w:t>
      </w:r>
      <w:bookmarkStart w:id="7" w:name="_Ref369008878"/>
      <w:bookmarkStart w:id="8" w:name="_Ref370315345"/>
    </w:p>
    <w:p w:rsidR="003C2E15" w:rsidRPr="00292FA5" w:rsidRDefault="004957A0" w:rsidP="00292FA5">
      <w:pPr>
        <w:widowControl w:val="0"/>
        <w:numPr>
          <w:ilvl w:val="0"/>
          <w:numId w:val="1"/>
        </w:numPr>
        <w:spacing w:line="360" w:lineRule="auto"/>
        <w:ind w:left="0" w:firstLine="709"/>
        <w:jc w:val="both"/>
        <w:rPr>
          <w:color w:val="000000"/>
          <w:sz w:val="28"/>
          <w:szCs w:val="28"/>
        </w:rPr>
      </w:pPr>
      <w:proofErr w:type="gramStart"/>
      <w:r w:rsidRPr="00210BB0">
        <w:rPr>
          <w:color w:val="000000"/>
          <w:sz w:val="28"/>
          <w:szCs w:val="28"/>
        </w:rPr>
        <w:t>Обучающиеся, освоившие образовательную программу основного</w:t>
      </w:r>
      <w:r w:rsidRPr="003C2E15">
        <w:rPr>
          <w:color w:val="000000"/>
          <w:sz w:val="28"/>
          <w:szCs w:val="28"/>
        </w:rPr>
        <w:t xml:space="preserve"> общего образования в форме </w:t>
      </w:r>
      <w:r w:rsidR="00650949">
        <w:rPr>
          <w:color w:val="000000"/>
          <w:sz w:val="28"/>
          <w:szCs w:val="28"/>
        </w:rPr>
        <w:t xml:space="preserve">самообразования или </w:t>
      </w:r>
      <w:r w:rsidRPr="003C2E15">
        <w:rPr>
          <w:color w:val="000000"/>
          <w:sz w:val="28"/>
          <w:szCs w:val="28"/>
        </w:rPr>
        <w:t xml:space="preserve">семейного образования, либо обучавшиеся </w:t>
      </w:r>
      <w:r w:rsidRPr="003C2E15">
        <w:rPr>
          <w:sz w:val="28"/>
          <w:szCs w:val="28"/>
        </w:rPr>
        <w:t>по не имеющей государственной аккредитации образовательной программе основного общего образования</w:t>
      </w:r>
      <w:r w:rsidRPr="003C2E15">
        <w:rPr>
          <w:color w:val="000000"/>
          <w:sz w:val="28"/>
          <w:szCs w:val="28"/>
        </w:rPr>
        <w:t xml:space="preserve">, проходят экстерном ГИА в </w:t>
      </w:r>
      <w:r w:rsidRPr="00292FA5">
        <w:rPr>
          <w:color w:val="000000"/>
          <w:sz w:val="28"/>
          <w:szCs w:val="28"/>
        </w:rPr>
        <w:t>организации, осуществляющей образовательную деятельность</w:t>
      </w:r>
      <w:r w:rsidRPr="003C2E15">
        <w:rPr>
          <w:color w:val="000000"/>
          <w:sz w:val="28"/>
          <w:szCs w:val="28"/>
        </w:rPr>
        <w:t xml:space="preserve"> по имеющей государственную аккредитацию образовательной программе</w:t>
      </w:r>
      <w:r w:rsidRPr="00643517">
        <w:rPr>
          <w:color w:val="000000"/>
          <w:sz w:val="28"/>
          <w:szCs w:val="28"/>
        </w:rPr>
        <w:t xml:space="preserve"> основного общего образования, в </w:t>
      </w:r>
      <w:r w:rsidRPr="00643517">
        <w:rPr>
          <w:color w:val="000000"/>
          <w:sz w:val="28"/>
          <w:szCs w:val="28"/>
        </w:rPr>
        <w:lastRenderedPageBreak/>
        <w:t>формах, устанавливаемых настоящим Порядком.</w:t>
      </w:r>
      <w:bookmarkEnd w:id="7"/>
      <w:r>
        <w:rPr>
          <w:rStyle w:val="ab"/>
          <w:color w:val="000000"/>
          <w:sz w:val="28"/>
          <w:szCs w:val="28"/>
        </w:rPr>
        <w:footnoteReference w:id="2"/>
      </w:r>
      <w:r w:rsidRPr="00EF171D">
        <w:rPr>
          <w:sz w:val="24"/>
          <w:szCs w:val="24"/>
        </w:rPr>
        <w:t xml:space="preserve"> </w:t>
      </w:r>
      <w:bookmarkEnd w:id="8"/>
      <w:proofErr w:type="gramEnd"/>
    </w:p>
    <w:p w:rsidR="00672215" w:rsidRPr="0028675C" w:rsidRDefault="00672215" w:rsidP="00292FA5">
      <w:pPr>
        <w:pStyle w:val="10"/>
        <w:widowControl w:val="0"/>
        <w:spacing w:line="360" w:lineRule="auto"/>
        <w:ind w:left="0" w:firstLine="720"/>
        <w:jc w:val="both"/>
        <w:rPr>
          <w:color w:val="000000"/>
          <w:sz w:val="28"/>
          <w:szCs w:val="28"/>
          <w:highlight w:val="cyan"/>
        </w:rPr>
      </w:pPr>
      <w:r w:rsidRPr="00A146F3">
        <w:rPr>
          <w:sz w:val="28"/>
          <w:szCs w:val="28"/>
          <w:highlight w:val="yellow"/>
        </w:rPr>
        <w:t>Указанные обучающиеся допускаются к ГИА при условии получения ими отметок не ниже удовлетворительных на промежуточной аттестации</w:t>
      </w:r>
      <w:r w:rsidRPr="0028675C">
        <w:rPr>
          <w:color w:val="000000"/>
          <w:sz w:val="28"/>
          <w:szCs w:val="28"/>
        </w:rPr>
        <w:t xml:space="preserve">. </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Заявлени</w:t>
      </w:r>
      <w:r>
        <w:rPr>
          <w:color w:val="000000"/>
          <w:sz w:val="28"/>
          <w:szCs w:val="28"/>
        </w:rPr>
        <w:t>е</w:t>
      </w:r>
      <w:r w:rsidRPr="00643517">
        <w:rPr>
          <w:color w:val="000000"/>
          <w:sz w:val="28"/>
          <w:szCs w:val="28"/>
        </w:rPr>
        <w:t>, указанн</w:t>
      </w:r>
      <w:r>
        <w:rPr>
          <w:color w:val="000000"/>
          <w:sz w:val="28"/>
          <w:szCs w:val="28"/>
        </w:rPr>
        <w:t>ое</w:t>
      </w:r>
      <w:r w:rsidRPr="00643517">
        <w:rPr>
          <w:color w:val="000000"/>
          <w:sz w:val="28"/>
          <w:szCs w:val="28"/>
        </w:rPr>
        <w:t xml:space="preserve"> в пункт</w:t>
      </w:r>
      <w:r>
        <w:rPr>
          <w:color w:val="000000"/>
          <w:sz w:val="28"/>
          <w:szCs w:val="28"/>
        </w:rPr>
        <w:t>е</w:t>
      </w:r>
      <w:r w:rsidRPr="00643517">
        <w:rPr>
          <w:color w:val="000000"/>
          <w:sz w:val="28"/>
          <w:szCs w:val="28"/>
        </w:rPr>
        <w:t xml:space="preserve"> </w:t>
      </w:r>
      <w:r>
        <w:rPr>
          <w:color w:val="000000"/>
          <w:sz w:val="28"/>
          <w:szCs w:val="28"/>
        </w:rPr>
        <w:t>9</w:t>
      </w:r>
      <w:r w:rsidRPr="00643517">
        <w:rPr>
          <w:color w:val="000000"/>
          <w:sz w:val="28"/>
          <w:szCs w:val="28"/>
        </w:rPr>
        <w:t xml:space="preserve"> настоящего Порядка, пода</w:t>
      </w:r>
      <w:r>
        <w:rPr>
          <w:color w:val="000000"/>
          <w:sz w:val="28"/>
          <w:szCs w:val="28"/>
        </w:rPr>
        <w:t>е</w:t>
      </w:r>
      <w:r w:rsidRPr="00643517">
        <w:rPr>
          <w:color w:val="000000"/>
          <w:sz w:val="28"/>
          <w:szCs w:val="28"/>
        </w:rPr>
        <w:t xml:space="preserve">тся обучающимися </w:t>
      </w:r>
      <w:r>
        <w:rPr>
          <w:sz w:val="28"/>
          <w:szCs w:val="28"/>
        </w:rPr>
        <w:t>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643517">
        <w:rPr>
          <w:color w:val="000000"/>
          <w:sz w:val="28"/>
          <w:szCs w:val="28"/>
        </w:rPr>
        <w:t xml:space="preserve">. </w:t>
      </w:r>
    </w:p>
    <w:p w:rsidR="004957A0" w:rsidRPr="001825EE" w:rsidRDefault="004957A0" w:rsidP="004957A0">
      <w:pPr>
        <w:widowControl w:val="0"/>
        <w:spacing w:line="360" w:lineRule="auto"/>
        <w:ind w:firstLine="709"/>
        <w:jc w:val="both"/>
        <w:rPr>
          <w:color w:val="000000"/>
          <w:sz w:val="28"/>
          <w:szCs w:val="28"/>
        </w:rPr>
      </w:pPr>
      <w:r w:rsidRPr="00657371">
        <w:rPr>
          <w:color w:val="000000"/>
          <w:sz w:val="28"/>
          <w:szCs w:val="28"/>
          <w:highlight w:val="yellow"/>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w:t>
      </w:r>
      <w:proofErr w:type="gramStart"/>
      <w:r w:rsidRPr="00657371">
        <w:rPr>
          <w:color w:val="000000"/>
          <w:sz w:val="28"/>
          <w:szCs w:val="28"/>
          <w:highlight w:val="yellow"/>
        </w:rPr>
        <w:t>медико-социальной</w:t>
      </w:r>
      <w:proofErr w:type="gramEnd"/>
      <w:r w:rsidRPr="00657371">
        <w:rPr>
          <w:color w:val="000000"/>
          <w:sz w:val="28"/>
          <w:szCs w:val="28"/>
          <w:highlight w:val="yellow"/>
        </w:rPr>
        <w:t xml:space="preserve"> экспертизы.</w:t>
      </w:r>
    </w:p>
    <w:p w:rsidR="004957A0" w:rsidRPr="001825EE" w:rsidRDefault="004957A0" w:rsidP="004957A0">
      <w:pPr>
        <w:widowControl w:val="0"/>
        <w:ind w:firstLine="709"/>
        <w:jc w:val="center"/>
        <w:rPr>
          <w:color w:val="000000"/>
          <w:sz w:val="28"/>
          <w:szCs w:val="28"/>
        </w:rPr>
      </w:pPr>
    </w:p>
    <w:p w:rsidR="004957A0" w:rsidRPr="001825EE" w:rsidRDefault="004957A0" w:rsidP="004957A0">
      <w:pPr>
        <w:widowControl w:val="0"/>
        <w:ind w:firstLine="709"/>
        <w:jc w:val="center"/>
        <w:rPr>
          <w:color w:val="000000"/>
          <w:sz w:val="28"/>
          <w:szCs w:val="28"/>
        </w:rPr>
      </w:pPr>
      <w:r w:rsidRPr="001825EE">
        <w:rPr>
          <w:color w:val="000000"/>
          <w:sz w:val="28"/>
          <w:szCs w:val="28"/>
          <w:lang w:val="en-US"/>
        </w:rPr>
        <w:t>IV</w:t>
      </w:r>
      <w:r w:rsidRPr="001825EE">
        <w:rPr>
          <w:color w:val="000000"/>
          <w:sz w:val="28"/>
          <w:szCs w:val="28"/>
        </w:rPr>
        <w:t>. Организация проведения ГИА</w:t>
      </w:r>
    </w:p>
    <w:p w:rsidR="004957A0" w:rsidRPr="001825EE" w:rsidRDefault="004957A0" w:rsidP="004957A0">
      <w:pPr>
        <w:widowControl w:val="0"/>
        <w:spacing w:line="360" w:lineRule="auto"/>
        <w:ind w:firstLine="709"/>
        <w:jc w:val="both"/>
        <w:rPr>
          <w:color w:val="000000"/>
          <w:sz w:val="28"/>
          <w:szCs w:val="28"/>
        </w:rPr>
      </w:pP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Федеральная служба по надзору в сфере образования и науки (далее </w:t>
      </w:r>
      <w:r w:rsidRPr="0098577A">
        <w:rPr>
          <w:color w:val="000000"/>
          <w:sz w:val="28"/>
          <w:szCs w:val="28"/>
        </w:rPr>
        <w:t>–</w:t>
      </w:r>
      <w:r w:rsidRPr="00643517">
        <w:rPr>
          <w:color w:val="000000"/>
          <w:sz w:val="28"/>
          <w:szCs w:val="28"/>
        </w:rPr>
        <w:t xml:space="preserve"> Рособрнадзор) осуществляет следующие функции в рамках проведения ГИА:</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1825EE">
        <w:rPr>
          <w:color w:val="000000"/>
          <w:sz w:val="28"/>
          <w:szCs w:val="28"/>
        </w:rPr>
        <w:t>в</w:t>
      </w:r>
      <w:proofErr w:type="gramEnd"/>
      <w:r w:rsidRPr="001825EE">
        <w:rPr>
          <w:color w:val="000000"/>
          <w:sz w:val="28"/>
          <w:szCs w:val="28"/>
        </w:rPr>
        <w:t xml:space="preserve"> </w:t>
      </w:r>
      <w:proofErr w:type="gramStart"/>
      <w:r w:rsidRPr="001825EE">
        <w:rPr>
          <w:color w:val="000000"/>
          <w:sz w:val="28"/>
          <w:szCs w:val="28"/>
        </w:rPr>
        <w:t>КИМ</w:t>
      </w:r>
      <w:proofErr w:type="gramEnd"/>
      <w:r w:rsidRPr="001825EE">
        <w:rPr>
          <w:color w:val="000000"/>
          <w:sz w:val="28"/>
          <w:szCs w:val="28"/>
        </w:rPr>
        <w:t>, в сети «Интернет»)</w:t>
      </w:r>
      <w:r w:rsidRPr="001825EE">
        <w:rPr>
          <w:rStyle w:val="ab"/>
          <w:color w:val="000000"/>
          <w:sz w:val="24"/>
          <w:szCs w:val="24"/>
        </w:rPr>
        <w:footnoteReference w:id="3"/>
      </w:r>
      <w:r w:rsidRPr="001825EE">
        <w:rPr>
          <w:color w:val="000000"/>
          <w:sz w:val="24"/>
          <w:szCs w:val="24"/>
        </w:rPr>
        <w:t>;</w:t>
      </w:r>
    </w:p>
    <w:p w:rsidR="004957A0" w:rsidRPr="001825EE" w:rsidRDefault="004957A0" w:rsidP="004957A0">
      <w:pPr>
        <w:widowControl w:val="0"/>
        <w:spacing w:line="360" w:lineRule="auto"/>
        <w:ind w:firstLine="709"/>
        <w:jc w:val="both"/>
        <w:rPr>
          <w:color w:val="000000"/>
          <w:sz w:val="28"/>
          <w:szCs w:val="28"/>
        </w:rPr>
      </w:pPr>
      <w:proofErr w:type="gramStart"/>
      <w:r w:rsidRPr="001825EE">
        <w:rPr>
          <w:color w:val="000000"/>
          <w:sz w:val="28"/>
          <w:szCs w:val="28"/>
        </w:rPr>
        <w:t>осуществляет методическое обеспечение проведения ГИА</w:t>
      </w:r>
      <w:r>
        <w:rPr>
          <w:rStyle w:val="ab"/>
          <w:color w:val="000000"/>
          <w:sz w:val="24"/>
          <w:szCs w:val="24"/>
        </w:rPr>
        <w:footnoteReference w:id="4"/>
      </w:r>
      <w:r>
        <w:rPr>
          <w:color w:val="000000"/>
          <w:sz w:val="28"/>
          <w:szCs w:val="28"/>
        </w:rPr>
        <w:t xml:space="preserve">, в том числе направляют </w:t>
      </w:r>
      <w:r>
        <w:rPr>
          <w:sz w:val="28"/>
          <w:szCs w:val="28"/>
        </w:rPr>
        <w:t xml:space="preserve">органам исполнительной власти субъекта Российской Федерации, осуществляющим государственное управление в сфере образования, учредителям, </w:t>
      </w:r>
      <w:r>
        <w:rPr>
          <w:sz w:val="28"/>
          <w:szCs w:val="28"/>
        </w:rPr>
        <w:lastRenderedPageBreak/>
        <w:t xml:space="preserve">загранучреждениям рекомендации по определению </w:t>
      </w:r>
      <w:r>
        <w:rPr>
          <w:color w:val="000000"/>
          <w:sz w:val="28"/>
          <w:szCs w:val="28"/>
        </w:rPr>
        <w:t>минимального количества баллов, подтверждающего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r w:rsidRPr="001825EE">
        <w:rPr>
          <w:color w:val="000000"/>
          <w:sz w:val="28"/>
          <w:szCs w:val="28"/>
        </w:rPr>
        <w:t>;</w:t>
      </w:r>
      <w:proofErr w:type="gramEnd"/>
    </w:p>
    <w:p w:rsidR="004957A0" w:rsidRPr="001825EE" w:rsidRDefault="004957A0" w:rsidP="004957A0">
      <w:pPr>
        <w:widowControl w:val="0"/>
        <w:spacing w:line="360" w:lineRule="auto"/>
        <w:ind w:firstLine="709"/>
        <w:jc w:val="both"/>
        <w:rPr>
          <w:color w:val="000000"/>
          <w:sz w:val="28"/>
          <w:szCs w:val="28"/>
        </w:rPr>
      </w:pPr>
      <w:r w:rsidRPr="003B37E4">
        <w:rPr>
          <w:color w:val="000000"/>
          <w:sz w:val="28"/>
          <w:szCs w:val="28"/>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proofErr w:type="gramStart"/>
      <w:r w:rsidR="0028675C" w:rsidRPr="003B37E4">
        <w:rPr>
          <w:color w:val="000000"/>
          <w:sz w:val="28"/>
          <w:szCs w:val="28"/>
          <w:vertAlign w:val="superscript"/>
        </w:rPr>
        <w:t>4</w:t>
      </w:r>
      <w:proofErr w:type="gramEnd"/>
      <w:r w:rsidRPr="003B37E4">
        <w:rPr>
          <w:color w:val="000000"/>
          <w:sz w:val="28"/>
          <w:szCs w:val="28"/>
        </w:rPr>
        <w:t>;</w:t>
      </w:r>
      <w:r w:rsidRPr="001825EE">
        <w:rPr>
          <w:color w:val="000000"/>
          <w:sz w:val="28"/>
          <w:szCs w:val="28"/>
        </w:rPr>
        <w:t xml:space="preserve"> </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w:t>
      </w:r>
      <w:r w:rsidRPr="00C05016">
        <w:rPr>
          <w:color w:val="000000"/>
          <w:sz w:val="28"/>
          <w:szCs w:val="28"/>
        </w:rPr>
        <w:t>С)</w:t>
      </w:r>
      <w:r w:rsidR="0028675C" w:rsidRPr="00C05016">
        <w:rPr>
          <w:rStyle w:val="ab"/>
          <w:color w:val="000000"/>
          <w:sz w:val="28"/>
          <w:szCs w:val="28"/>
        </w:rPr>
        <w:footnoteReference w:id="5"/>
      </w:r>
      <w:r w:rsidRPr="001825EE">
        <w:rPr>
          <w:color w:val="000000"/>
          <w:sz w:val="28"/>
          <w:szCs w:val="28"/>
        </w:rPr>
        <w:t xml:space="preserve"> в порядке, устанавливаемом Правительством Российской Федерации</w:t>
      </w:r>
      <w:r w:rsidRPr="001825EE">
        <w:rPr>
          <w:rStyle w:val="ab"/>
          <w:color w:val="000000"/>
          <w:sz w:val="24"/>
          <w:szCs w:val="24"/>
        </w:rPr>
        <w:footnoteReference w:id="6"/>
      </w:r>
      <w:r w:rsidRPr="001825EE">
        <w:rPr>
          <w:color w:val="000000"/>
          <w:sz w:val="28"/>
          <w:szCs w:val="28"/>
        </w:rPr>
        <w:t>;</w:t>
      </w:r>
    </w:p>
    <w:p w:rsidR="004957A0" w:rsidRPr="001825EE" w:rsidRDefault="004957A0" w:rsidP="004957A0">
      <w:pPr>
        <w:widowControl w:val="0"/>
        <w:spacing w:line="360" w:lineRule="auto"/>
        <w:ind w:firstLine="709"/>
        <w:jc w:val="both"/>
        <w:rPr>
          <w:color w:val="000000"/>
          <w:sz w:val="28"/>
          <w:szCs w:val="28"/>
        </w:rPr>
      </w:pPr>
      <w:proofErr w:type="gramStart"/>
      <w:r w:rsidRPr="001825EE">
        <w:rPr>
          <w:color w:val="000000"/>
          <w:sz w:val="28"/>
          <w:szCs w:val="28"/>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Pr="001825EE">
        <w:rPr>
          <w:rStyle w:val="ab"/>
          <w:color w:val="000000"/>
          <w:sz w:val="24"/>
          <w:szCs w:val="24"/>
        </w:rPr>
        <w:footnoteReference w:id="7"/>
      </w:r>
      <w:r w:rsidRPr="001825EE">
        <w:rPr>
          <w:sz w:val="28"/>
          <w:szCs w:val="28"/>
        </w:rPr>
        <w:t xml:space="preserve">, в том числе создает </w:t>
      </w:r>
      <w:r w:rsidRPr="001825EE">
        <w:rPr>
          <w:color w:val="000000"/>
          <w:sz w:val="28"/>
          <w:szCs w:val="28"/>
        </w:rPr>
        <w:t xml:space="preserve">ГЭК, предметные и конфликтную комиссии для проведения ГИА за пределами территории Российской </w:t>
      </w:r>
      <w:r w:rsidRPr="001825EE">
        <w:rPr>
          <w:color w:val="000000"/>
          <w:sz w:val="28"/>
          <w:szCs w:val="28"/>
        </w:rPr>
        <w:lastRenderedPageBreak/>
        <w:t>Федерации, и организует их деятельность</w:t>
      </w:r>
      <w:r w:rsidRPr="001825EE">
        <w:rPr>
          <w:rStyle w:val="ab"/>
          <w:color w:val="000000"/>
          <w:sz w:val="28"/>
          <w:szCs w:val="28"/>
        </w:rPr>
        <w:footnoteReference w:id="8"/>
      </w:r>
      <w:r w:rsidRPr="001825EE">
        <w:rPr>
          <w:color w:val="000000"/>
          <w:sz w:val="28"/>
          <w:szCs w:val="28"/>
        </w:rPr>
        <w:t xml:space="preserve">. </w:t>
      </w:r>
      <w:proofErr w:type="gramEnd"/>
    </w:p>
    <w:p w:rsidR="004957A0" w:rsidRPr="009D15C5" w:rsidRDefault="004957A0" w:rsidP="004957A0">
      <w:pPr>
        <w:pStyle w:val="10"/>
        <w:widowControl w:val="0"/>
        <w:numPr>
          <w:ilvl w:val="0"/>
          <w:numId w:val="1"/>
        </w:numPr>
        <w:spacing w:line="360" w:lineRule="auto"/>
        <w:ind w:left="0" w:firstLine="709"/>
        <w:jc w:val="both"/>
        <w:rPr>
          <w:color w:val="000000"/>
          <w:sz w:val="28"/>
          <w:szCs w:val="28"/>
        </w:rPr>
      </w:pPr>
      <w:r w:rsidRPr="003B37E4">
        <w:rPr>
          <w:color w:val="000000"/>
          <w:sz w:val="28"/>
          <w:szCs w:val="28"/>
        </w:rPr>
        <w:t xml:space="preserve">Органы исполнительной власти субъектов Российской Федерации, осуществляющие государственное управление в сфере </w:t>
      </w:r>
      <w:r w:rsidRPr="00E60C02">
        <w:rPr>
          <w:color w:val="000000"/>
          <w:sz w:val="28"/>
          <w:szCs w:val="28"/>
        </w:rPr>
        <w:t>образования, обеспечивают проведение ГИА</w:t>
      </w:r>
      <w:r w:rsidRPr="009D15C5">
        <w:rPr>
          <w:rStyle w:val="ab"/>
          <w:color w:val="000000"/>
          <w:sz w:val="24"/>
          <w:szCs w:val="24"/>
        </w:rPr>
        <w:footnoteReference w:id="9"/>
      </w:r>
      <w:r w:rsidRPr="009D15C5">
        <w:rPr>
          <w:color w:val="000000"/>
          <w:sz w:val="28"/>
          <w:szCs w:val="28"/>
        </w:rPr>
        <w:t xml:space="preserve">: </w:t>
      </w:r>
    </w:p>
    <w:p w:rsidR="004957A0" w:rsidRPr="001825EE" w:rsidRDefault="004957A0" w:rsidP="004957A0">
      <w:pPr>
        <w:widowControl w:val="0"/>
        <w:spacing w:line="360" w:lineRule="auto"/>
        <w:ind w:firstLine="709"/>
        <w:jc w:val="both"/>
        <w:rPr>
          <w:strike/>
          <w:color w:val="000000"/>
          <w:sz w:val="28"/>
          <w:szCs w:val="28"/>
        </w:rPr>
      </w:pPr>
      <w:r w:rsidRPr="003B37E4">
        <w:rPr>
          <w:color w:val="000000"/>
          <w:sz w:val="28"/>
          <w:szCs w:val="28"/>
        </w:rPr>
        <w:t>создают ГЭК, предметные и конфликтные комиссии субъектов Российской Федерации</w:t>
      </w:r>
      <w:r w:rsidRPr="003B37E4">
        <w:rPr>
          <w:rStyle w:val="ab"/>
          <w:color w:val="000000"/>
          <w:sz w:val="24"/>
          <w:szCs w:val="24"/>
        </w:rPr>
        <w:footnoteReference w:id="10"/>
      </w:r>
      <w:r w:rsidRPr="003B37E4">
        <w:rPr>
          <w:color w:val="000000"/>
          <w:sz w:val="24"/>
          <w:szCs w:val="24"/>
        </w:rPr>
        <w:t xml:space="preserve"> </w:t>
      </w:r>
      <w:r w:rsidRPr="003B37E4">
        <w:rPr>
          <w:color w:val="000000"/>
          <w:sz w:val="28"/>
          <w:szCs w:val="28"/>
        </w:rPr>
        <w:t>и организуют их деятельность</w:t>
      </w:r>
      <w:r w:rsidRPr="001C21E7">
        <w:rPr>
          <w:color w:val="000000"/>
          <w:sz w:val="28"/>
          <w:szCs w:val="28"/>
          <w:highlight w:val="yellow"/>
        </w:rPr>
        <w:t>;</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обеспечивают подготовку и отбор специалистов, привлекаемых к проведению ГИА, в соответствии с требованиями настоящего Порядка; </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устанавливают форму и порядок проведения ГИА для </w:t>
      </w:r>
      <w:proofErr w:type="gramStart"/>
      <w:r w:rsidRPr="001825EE">
        <w:rPr>
          <w:color w:val="000000"/>
          <w:sz w:val="28"/>
          <w:szCs w:val="28"/>
        </w:rPr>
        <w:t>обучающихся</w:t>
      </w:r>
      <w:proofErr w:type="gramEnd"/>
      <w:r w:rsidRPr="001825EE">
        <w:rPr>
          <w:color w:val="000000"/>
          <w:sz w:val="28"/>
          <w:szCs w:val="28"/>
        </w:rPr>
        <w:t>, изучавших родной язык и родную литературу</w:t>
      </w:r>
      <w:r w:rsidRPr="001825EE">
        <w:rPr>
          <w:rStyle w:val="ab"/>
          <w:color w:val="000000"/>
          <w:sz w:val="24"/>
          <w:szCs w:val="24"/>
        </w:rPr>
        <w:footnoteReference w:id="11"/>
      </w:r>
      <w:r w:rsidRPr="001825EE">
        <w:rPr>
          <w:color w:val="000000"/>
          <w:sz w:val="28"/>
          <w:szCs w:val="28"/>
        </w:rPr>
        <w:t>;</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разрабатывают экзаменационные материалы для проведения ГИА по родному языку и родной литературе;</w:t>
      </w:r>
    </w:p>
    <w:p w:rsidR="004957A0" w:rsidRPr="001825EE" w:rsidRDefault="004957A0" w:rsidP="004957A0">
      <w:pPr>
        <w:widowControl w:val="0"/>
        <w:spacing w:line="360" w:lineRule="auto"/>
        <w:ind w:firstLine="709"/>
        <w:jc w:val="both"/>
        <w:rPr>
          <w:color w:val="000000"/>
          <w:sz w:val="28"/>
          <w:szCs w:val="28"/>
        </w:rPr>
      </w:pPr>
      <w:r w:rsidRPr="003B37E4">
        <w:rPr>
          <w:color w:val="000000"/>
          <w:sz w:val="28"/>
          <w:szCs w:val="28"/>
          <w:highlight w:val="yellow"/>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и ассистентов для лиц, указанных в пункте </w:t>
      </w:r>
      <w:r w:rsidRPr="003B37E4">
        <w:rPr>
          <w:color w:val="000000"/>
          <w:sz w:val="28"/>
          <w:szCs w:val="28"/>
          <w:highlight w:val="yellow"/>
        </w:rPr>
        <w:fldChar w:fldCharType="begin"/>
      </w:r>
      <w:r w:rsidRPr="003B37E4">
        <w:rPr>
          <w:color w:val="000000"/>
          <w:sz w:val="28"/>
          <w:szCs w:val="28"/>
          <w:highlight w:val="yellow"/>
        </w:rPr>
        <w:instrText xml:space="preserve"> REF _Ref370317986 \r \h </w:instrText>
      </w:r>
      <w:r w:rsidR="003B37E4">
        <w:rPr>
          <w:color w:val="000000"/>
          <w:sz w:val="28"/>
          <w:szCs w:val="28"/>
          <w:highlight w:val="yellow"/>
        </w:rPr>
        <w:instrText xml:space="preserve"> \* MERGEFORMAT </w:instrText>
      </w:r>
      <w:r w:rsidRPr="003B37E4">
        <w:rPr>
          <w:color w:val="000000"/>
          <w:sz w:val="28"/>
          <w:szCs w:val="28"/>
          <w:highlight w:val="yellow"/>
        </w:rPr>
      </w:r>
      <w:r w:rsidRPr="003B37E4">
        <w:rPr>
          <w:color w:val="000000"/>
          <w:sz w:val="28"/>
          <w:szCs w:val="28"/>
          <w:highlight w:val="yellow"/>
        </w:rPr>
        <w:fldChar w:fldCharType="separate"/>
      </w:r>
      <w:r w:rsidR="00574DFA" w:rsidRPr="003B37E4">
        <w:rPr>
          <w:color w:val="000000"/>
          <w:sz w:val="28"/>
          <w:szCs w:val="28"/>
          <w:highlight w:val="yellow"/>
        </w:rPr>
        <w:t>34</w:t>
      </w:r>
      <w:r w:rsidRPr="003B37E4">
        <w:rPr>
          <w:color w:val="000000"/>
          <w:sz w:val="28"/>
          <w:szCs w:val="28"/>
          <w:highlight w:val="yellow"/>
        </w:rPr>
        <w:fldChar w:fldCharType="end"/>
      </w:r>
      <w:r w:rsidRPr="003B37E4">
        <w:rPr>
          <w:color w:val="000000"/>
          <w:sz w:val="28"/>
          <w:szCs w:val="28"/>
          <w:highlight w:val="yellow"/>
        </w:rPr>
        <w:t xml:space="preserve"> настоящего Порядка;</w:t>
      </w:r>
    </w:p>
    <w:p w:rsidR="004957A0" w:rsidRPr="001825EE" w:rsidRDefault="004957A0" w:rsidP="004957A0">
      <w:pPr>
        <w:widowControl w:val="0"/>
        <w:spacing w:line="360" w:lineRule="auto"/>
        <w:ind w:firstLine="709"/>
        <w:jc w:val="both"/>
        <w:rPr>
          <w:color w:val="000000"/>
          <w:sz w:val="28"/>
          <w:szCs w:val="28"/>
        </w:rPr>
      </w:pPr>
      <w:r w:rsidRPr="003B37E4">
        <w:rPr>
          <w:color w:val="000000"/>
          <w:sz w:val="28"/>
          <w:szCs w:val="28"/>
          <w:highlight w:val="yellow"/>
        </w:rPr>
        <w:t>обеспечивают ППЭ необходимым комплектом экзаменационных материалов</w:t>
      </w:r>
      <w:r w:rsidRPr="001825EE">
        <w:rPr>
          <w:color w:val="000000"/>
          <w:sz w:val="28"/>
          <w:szCs w:val="28"/>
        </w:rPr>
        <w:t xml:space="preserve"> </w:t>
      </w:r>
      <w:r w:rsidRPr="003B37E4">
        <w:rPr>
          <w:color w:val="000000"/>
          <w:sz w:val="28"/>
          <w:szCs w:val="28"/>
          <w:highlight w:val="yellow"/>
        </w:rPr>
        <w:t>для проведения ГИА, в том числе экзаменационными материалами на родном я</w:t>
      </w:r>
      <w:r w:rsidRPr="001825EE">
        <w:rPr>
          <w:color w:val="000000"/>
          <w:sz w:val="28"/>
          <w:szCs w:val="28"/>
        </w:rPr>
        <w:t>зыке;</w:t>
      </w:r>
    </w:p>
    <w:p w:rsidR="004957A0" w:rsidRPr="003B37E4" w:rsidRDefault="004957A0" w:rsidP="004957A0">
      <w:pPr>
        <w:widowControl w:val="0"/>
        <w:spacing w:line="360" w:lineRule="auto"/>
        <w:ind w:firstLine="709"/>
        <w:jc w:val="both"/>
        <w:rPr>
          <w:color w:val="000000"/>
          <w:sz w:val="28"/>
          <w:szCs w:val="28"/>
        </w:rPr>
      </w:pPr>
      <w:r w:rsidRPr="003B37E4">
        <w:rPr>
          <w:color w:val="000000"/>
          <w:sz w:val="28"/>
          <w:szCs w:val="28"/>
          <w:highlight w:val="yellow"/>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w:t>
      </w:r>
      <w:r w:rsidRPr="003B37E4">
        <w:rPr>
          <w:color w:val="000000"/>
          <w:sz w:val="28"/>
          <w:szCs w:val="28"/>
          <w:highlight w:val="yellow"/>
        </w:rPr>
        <w:lastRenderedPageBreak/>
        <w:t>защите КИМ от разглашения содержащейся в них информации</w:t>
      </w:r>
      <w:r w:rsidRPr="003B37E4">
        <w:rPr>
          <w:color w:val="000000"/>
          <w:sz w:val="28"/>
          <w:szCs w:val="28"/>
        </w:rPr>
        <w:t>;</w:t>
      </w:r>
    </w:p>
    <w:p w:rsidR="004957A0" w:rsidRPr="001825EE" w:rsidRDefault="004957A0" w:rsidP="004957A0">
      <w:pPr>
        <w:widowControl w:val="0"/>
        <w:spacing w:line="360" w:lineRule="auto"/>
        <w:ind w:firstLine="709"/>
        <w:jc w:val="both"/>
        <w:rPr>
          <w:color w:val="000000"/>
          <w:sz w:val="28"/>
          <w:szCs w:val="28"/>
        </w:rPr>
      </w:pPr>
      <w:r w:rsidRPr="003B37E4">
        <w:rPr>
          <w:color w:val="000000"/>
          <w:sz w:val="28"/>
          <w:szCs w:val="28"/>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003B1E0E" w:rsidRPr="003B37E4">
        <w:rPr>
          <w:rStyle w:val="ab"/>
          <w:color w:val="000000"/>
          <w:sz w:val="28"/>
          <w:szCs w:val="28"/>
        </w:rPr>
        <w:footnoteReference w:id="12"/>
      </w:r>
      <w:r w:rsidRPr="003B37E4">
        <w:rPr>
          <w:color w:val="000000"/>
          <w:sz w:val="28"/>
          <w:szCs w:val="28"/>
        </w:rPr>
        <w:t xml:space="preserve"> и внесение сведений в ФИС в порядке, устанавливаемом Правительством Российской</w:t>
      </w:r>
      <w:r w:rsidRPr="00C05016">
        <w:rPr>
          <w:color w:val="000000"/>
          <w:sz w:val="28"/>
          <w:szCs w:val="28"/>
        </w:rPr>
        <w:t xml:space="preserve"> Федерации</w:t>
      </w:r>
      <w:proofErr w:type="gramStart"/>
      <w:r w:rsidR="003B1E0E" w:rsidRPr="00C05016">
        <w:rPr>
          <w:color w:val="000000"/>
          <w:sz w:val="28"/>
          <w:szCs w:val="28"/>
          <w:vertAlign w:val="superscript"/>
        </w:rPr>
        <w:t>6</w:t>
      </w:r>
      <w:proofErr w:type="gramEnd"/>
      <w:r w:rsidRPr="00C05016">
        <w:rPr>
          <w:color w:val="000000"/>
          <w:sz w:val="28"/>
          <w:szCs w:val="28"/>
        </w:rPr>
        <w:t>;</w:t>
      </w:r>
      <w:r w:rsidRPr="001825EE">
        <w:rPr>
          <w:color w:val="000000"/>
          <w:sz w:val="28"/>
          <w:szCs w:val="28"/>
        </w:rPr>
        <w:t xml:space="preserve"> </w:t>
      </w:r>
    </w:p>
    <w:p w:rsidR="004957A0" w:rsidRPr="001825EE" w:rsidRDefault="004957A0" w:rsidP="004957A0">
      <w:pPr>
        <w:widowControl w:val="0"/>
        <w:spacing w:line="360" w:lineRule="auto"/>
        <w:ind w:firstLine="709"/>
        <w:jc w:val="both"/>
        <w:rPr>
          <w:color w:val="000000"/>
          <w:sz w:val="28"/>
          <w:szCs w:val="28"/>
        </w:rPr>
      </w:pPr>
      <w:proofErr w:type="gramStart"/>
      <w:r w:rsidRPr="001825EE">
        <w:rPr>
          <w:color w:val="000000"/>
          <w:sz w:val="28"/>
          <w:szCs w:val="28"/>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1825EE">
        <w:rPr>
          <w:color w:val="000000"/>
          <w:sz w:val="28"/>
          <w:szCs w:val="28"/>
        </w:rPr>
        <w:t xml:space="preserve">, или специализированных </w:t>
      </w:r>
      <w:proofErr w:type="gramStart"/>
      <w:r w:rsidRPr="001825EE">
        <w:rPr>
          <w:color w:val="000000"/>
          <w:sz w:val="28"/>
          <w:szCs w:val="28"/>
        </w:rPr>
        <w:t>сайтах</w:t>
      </w:r>
      <w:proofErr w:type="gramEnd"/>
      <w:r w:rsidRPr="001825EE">
        <w:rPr>
          <w:color w:val="000000"/>
          <w:sz w:val="28"/>
          <w:szCs w:val="28"/>
        </w:rPr>
        <w:t xml:space="preserve">; </w:t>
      </w:r>
    </w:p>
    <w:p w:rsidR="004957A0" w:rsidRPr="001825EE" w:rsidRDefault="004957A0" w:rsidP="004957A0">
      <w:pPr>
        <w:widowControl w:val="0"/>
        <w:spacing w:line="360" w:lineRule="auto"/>
        <w:ind w:firstLine="709"/>
        <w:jc w:val="both"/>
        <w:rPr>
          <w:color w:val="000000"/>
          <w:sz w:val="28"/>
          <w:szCs w:val="28"/>
        </w:rPr>
      </w:pPr>
      <w:r w:rsidRPr="00A146F3">
        <w:rPr>
          <w:color w:val="000000"/>
          <w:sz w:val="28"/>
          <w:szCs w:val="28"/>
          <w:highlight w:val="yellow"/>
        </w:rPr>
        <w:t xml:space="preserve">обеспечивают </w:t>
      </w:r>
      <w:r w:rsidRPr="00A146F3">
        <w:rPr>
          <w:sz w:val="28"/>
          <w:szCs w:val="28"/>
          <w:highlight w:val="yellow"/>
        </w:rPr>
        <w:t>проведение ГИА в ППЭ в соответствии с требованиями настоящего Порядка</w:t>
      </w:r>
      <w:r w:rsidRPr="001825EE">
        <w:rPr>
          <w:sz w:val="28"/>
          <w:szCs w:val="28"/>
        </w:rPr>
        <w:t>;</w:t>
      </w:r>
    </w:p>
    <w:p w:rsidR="004957A0" w:rsidRPr="003B37E4" w:rsidRDefault="004957A0" w:rsidP="004957A0">
      <w:pPr>
        <w:widowControl w:val="0"/>
        <w:spacing w:line="360" w:lineRule="auto"/>
        <w:ind w:firstLine="709"/>
        <w:jc w:val="both"/>
        <w:rPr>
          <w:color w:val="000000"/>
          <w:sz w:val="28"/>
          <w:szCs w:val="28"/>
        </w:rPr>
      </w:pPr>
      <w:r w:rsidRPr="003B37E4">
        <w:rPr>
          <w:color w:val="000000"/>
          <w:sz w:val="28"/>
          <w:szCs w:val="28"/>
        </w:rPr>
        <w:t>обеспечивают обработку и проверку экзаменационных работ в порядке, установленном настоящим Порядком;</w:t>
      </w:r>
    </w:p>
    <w:p w:rsidR="004957A0" w:rsidRPr="001825EE" w:rsidRDefault="004957A0" w:rsidP="004957A0">
      <w:pPr>
        <w:widowControl w:val="0"/>
        <w:spacing w:line="360" w:lineRule="auto"/>
        <w:ind w:firstLine="709"/>
        <w:jc w:val="both"/>
        <w:rPr>
          <w:color w:val="000000"/>
          <w:sz w:val="28"/>
          <w:szCs w:val="28"/>
        </w:rPr>
      </w:pPr>
      <w:r w:rsidRPr="003B37E4">
        <w:rPr>
          <w:color w:val="000000"/>
          <w:sz w:val="28"/>
          <w:szCs w:val="28"/>
        </w:rPr>
        <w:t>определяют минимальное количество баллов;</w:t>
      </w:r>
    </w:p>
    <w:p w:rsidR="004957A0" w:rsidRPr="00A146F3" w:rsidRDefault="004957A0" w:rsidP="004957A0">
      <w:pPr>
        <w:widowControl w:val="0"/>
        <w:spacing w:line="360" w:lineRule="auto"/>
        <w:ind w:firstLine="709"/>
        <w:jc w:val="both"/>
        <w:rPr>
          <w:color w:val="000000"/>
          <w:sz w:val="28"/>
          <w:szCs w:val="28"/>
          <w:highlight w:val="yellow"/>
        </w:rPr>
      </w:pPr>
      <w:r w:rsidRPr="00A146F3">
        <w:rPr>
          <w:color w:val="000000"/>
          <w:sz w:val="28"/>
          <w:szCs w:val="28"/>
          <w:highlight w:val="yellow"/>
        </w:rPr>
        <w:t xml:space="preserve">обеспечивают ознакомление </w:t>
      </w:r>
      <w:proofErr w:type="gramStart"/>
      <w:r w:rsidRPr="00A146F3">
        <w:rPr>
          <w:color w:val="000000"/>
          <w:sz w:val="28"/>
          <w:szCs w:val="28"/>
          <w:highlight w:val="yellow"/>
        </w:rPr>
        <w:t>обучающихся</w:t>
      </w:r>
      <w:proofErr w:type="gramEnd"/>
      <w:r w:rsidRPr="00A146F3">
        <w:rPr>
          <w:color w:val="000000"/>
          <w:sz w:val="28"/>
          <w:szCs w:val="28"/>
          <w:highlight w:val="yellow"/>
        </w:rPr>
        <w:t xml:space="preserve"> с результатами ГИА по всем учебным предметам; </w:t>
      </w:r>
    </w:p>
    <w:p w:rsidR="004957A0" w:rsidRPr="001825EE" w:rsidRDefault="004957A0" w:rsidP="004957A0">
      <w:pPr>
        <w:widowControl w:val="0"/>
        <w:spacing w:line="360" w:lineRule="auto"/>
        <w:ind w:firstLine="709"/>
        <w:jc w:val="both"/>
        <w:rPr>
          <w:color w:val="000000"/>
          <w:sz w:val="28"/>
          <w:szCs w:val="28"/>
        </w:rPr>
      </w:pPr>
      <w:r w:rsidRPr="00A146F3">
        <w:rPr>
          <w:color w:val="000000"/>
          <w:sz w:val="28"/>
          <w:szCs w:val="28"/>
          <w:highlight w:val="yellow"/>
        </w:rPr>
        <w:t>осуществляют аккредитацию граждан в качестве общественных наблюдателей</w:t>
      </w:r>
      <w:r w:rsidRPr="001825EE">
        <w:rPr>
          <w:color w:val="000000"/>
          <w:sz w:val="28"/>
          <w:szCs w:val="28"/>
        </w:rPr>
        <w:t xml:space="preserve"> </w:t>
      </w:r>
      <w:r w:rsidRPr="00A146F3">
        <w:rPr>
          <w:color w:val="000000"/>
          <w:sz w:val="28"/>
          <w:szCs w:val="28"/>
          <w:highlight w:val="yellow"/>
        </w:rPr>
        <w:t>в порядке, устанавливаемом Минобрнауки России</w:t>
      </w:r>
      <w:r w:rsidRPr="00C05016">
        <w:rPr>
          <w:rStyle w:val="ab"/>
          <w:color w:val="000000"/>
          <w:sz w:val="24"/>
          <w:szCs w:val="24"/>
        </w:rPr>
        <w:footnoteReference w:id="13"/>
      </w:r>
      <w:r w:rsidRPr="00C05016">
        <w:rPr>
          <w:color w:val="000000"/>
          <w:sz w:val="24"/>
          <w:szCs w:val="24"/>
        </w:rPr>
        <w:t>.</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Учредители и загранучреждения обеспечивают проведение ГИА за пределами территории Российской Федерации, в том числе: </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участвуют в деятельности ГЭК, предметных и конфликтной комиссий, </w:t>
      </w:r>
      <w:r w:rsidRPr="001825EE">
        <w:rPr>
          <w:color w:val="000000"/>
          <w:sz w:val="28"/>
          <w:szCs w:val="28"/>
        </w:rPr>
        <w:lastRenderedPageBreak/>
        <w:t>создаваемых для проведения ГИА за пределами территории Российской Федерации;</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обеспечивают подготовку и отбор специалистов, привлекаемых к проведению ГИА, в соответствии с требованиями настоящего Порядка; </w:t>
      </w:r>
    </w:p>
    <w:p w:rsidR="004957A0" w:rsidRPr="001825EE" w:rsidRDefault="004957A0" w:rsidP="004957A0">
      <w:pPr>
        <w:widowControl w:val="0"/>
        <w:spacing w:line="360" w:lineRule="auto"/>
        <w:ind w:firstLine="709"/>
        <w:jc w:val="both"/>
        <w:rPr>
          <w:color w:val="000000"/>
          <w:sz w:val="28"/>
          <w:szCs w:val="28"/>
        </w:rPr>
      </w:pPr>
      <w:r w:rsidRPr="001825EE">
        <w:rPr>
          <w:sz w:val="28"/>
          <w:szCs w:val="28"/>
        </w:rPr>
        <w:t xml:space="preserve">определяют места расположения ППЭ и распределение между ними обучающихся, составы руководителей и организаторов ППЭ, </w:t>
      </w:r>
      <w:r>
        <w:rPr>
          <w:sz w:val="28"/>
          <w:szCs w:val="28"/>
        </w:rPr>
        <w:t xml:space="preserve">уполномоченных представителей ГЭК, </w:t>
      </w:r>
      <w:r w:rsidRPr="001825EE">
        <w:rPr>
          <w:sz w:val="28"/>
          <w:szCs w:val="28"/>
        </w:rPr>
        <w:t xml:space="preserve">технических специалистов, </w:t>
      </w:r>
      <w:r w:rsidRPr="001825EE">
        <w:rPr>
          <w:color w:val="000000"/>
          <w:sz w:val="28"/>
          <w:szCs w:val="28"/>
        </w:rPr>
        <w:t>специалистов по проведению инструктажа и обеспечению лабораторных работ</w:t>
      </w:r>
      <w:r w:rsidRPr="001825EE">
        <w:rPr>
          <w:sz w:val="28"/>
          <w:szCs w:val="28"/>
        </w:rPr>
        <w:t xml:space="preserve"> и ассистентов для лиц, указанных </w:t>
      </w:r>
      <w:r w:rsidRPr="003A5EDF">
        <w:rPr>
          <w:sz w:val="28"/>
          <w:szCs w:val="28"/>
        </w:rPr>
        <w:t xml:space="preserve">в пункте </w:t>
      </w:r>
      <w:r>
        <w:fldChar w:fldCharType="begin"/>
      </w:r>
      <w:r>
        <w:instrText xml:space="preserve"> REF _Ref370317986 \r \h  \* MERGEFORMAT </w:instrText>
      </w:r>
      <w:r>
        <w:fldChar w:fldCharType="separate"/>
      </w:r>
      <w:r w:rsidR="00574DFA" w:rsidRPr="00574DFA">
        <w:rPr>
          <w:sz w:val="28"/>
          <w:szCs w:val="28"/>
        </w:rPr>
        <w:t>34</w:t>
      </w:r>
      <w:r>
        <w:fldChar w:fldCharType="end"/>
      </w:r>
      <w:r w:rsidRPr="003A5EDF">
        <w:rPr>
          <w:sz w:val="28"/>
          <w:szCs w:val="28"/>
        </w:rPr>
        <w:t xml:space="preserve"> настоящего Порядка;</w:t>
      </w:r>
    </w:p>
    <w:p w:rsidR="004957A0" w:rsidRPr="001825EE" w:rsidRDefault="004957A0" w:rsidP="004957A0">
      <w:pPr>
        <w:widowControl w:val="0"/>
        <w:spacing w:line="360" w:lineRule="auto"/>
        <w:ind w:firstLine="709"/>
        <w:jc w:val="both"/>
        <w:rPr>
          <w:color w:val="000000"/>
          <w:sz w:val="28"/>
          <w:szCs w:val="28"/>
        </w:rPr>
      </w:pPr>
      <w:r w:rsidRPr="001C21E7">
        <w:rPr>
          <w:color w:val="000000"/>
          <w:sz w:val="28"/>
          <w:szCs w:val="28"/>
        </w:rPr>
        <w:t>обеспечивают ППЭ необходимым комплектом экзаменационных материалов для проведения ГИА;</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организуют </w:t>
      </w:r>
      <w:r w:rsidRPr="001825EE">
        <w:rPr>
          <w:sz w:val="28"/>
          <w:szCs w:val="28"/>
        </w:rPr>
        <w:t xml:space="preserve">внесение сведений в </w:t>
      </w:r>
      <w:r>
        <w:rPr>
          <w:sz w:val="28"/>
          <w:szCs w:val="28"/>
        </w:rPr>
        <w:t>ФИС</w:t>
      </w:r>
      <w:r w:rsidRPr="001825EE">
        <w:rPr>
          <w:color w:val="000000"/>
          <w:sz w:val="28"/>
          <w:szCs w:val="28"/>
        </w:rPr>
        <w:t xml:space="preserve"> в порядке, устанавливаемом Правительством Российской </w:t>
      </w:r>
      <w:r w:rsidRPr="00C05016">
        <w:rPr>
          <w:color w:val="000000"/>
          <w:sz w:val="28"/>
          <w:szCs w:val="28"/>
        </w:rPr>
        <w:t>Федерации</w:t>
      </w:r>
      <w:proofErr w:type="gramStart"/>
      <w:r w:rsidR="003B1E0E" w:rsidRPr="00C05016">
        <w:rPr>
          <w:color w:val="000000"/>
          <w:sz w:val="28"/>
          <w:szCs w:val="28"/>
          <w:vertAlign w:val="superscript"/>
        </w:rPr>
        <w:t>6</w:t>
      </w:r>
      <w:proofErr w:type="gramEnd"/>
      <w:r w:rsidRPr="00C05016">
        <w:rPr>
          <w:color w:val="000000"/>
          <w:sz w:val="28"/>
          <w:szCs w:val="28"/>
        </w:rPr>
        <w:t>;</w:t>
      </w:r>
      <w:r w:rsidR="00401351" w:rsidRPr="00C05016">
        <w:rPr>
          <w:color w:val="000000"/>
          <w:sz w:val="28"/>
          <w:szCs w:val="28"/>
        </w:rPr>
        <w:t xml:space="preserve"> </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 </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обеспечивают </w:t>
      </w:r>
      <w:r w:rsidRPr="001825EE">
        <w:rPr>
          <w:sz w:val="28"/>
          <w:szCs w:val="28"/>
        </w:rPr>
        <w:t>проведение ГИА в ППЭ в соответствии с требованиями настоящего Порядка;</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обеспечивают обработку и проверку экзаменационных работ в соответствии с настоящим Порядком;</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определяют минимальное количество баллов;</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обеспечивают ознакомление </w:t>
      </w:r>
      <w:proofErr w:type="gramStart"/>
      <w:r w:rsidRPr="001825EE">
        <w:rPr>
          <w:color w:val="000000"/>
          <w:sz w:val="28"/>
          <w:szCs w:val="28"/>
        </w:rPr>
        <w:t>обучающихся</w:t>
      </w:r>
      <w:proofErr w:type="gramEnd"/>
      <w:r w:rsidRPr="001825EE">
        <w:rPr>
          <w:color w:val="000000"/>
          <w:sz w:val="28"/>
          <w:szCs w:val="28"/>
        </w:rPr>
        <w:t xml:space="preserve"> с результатами ГИА  по всем учебным предметам; </w:t>
      </w:r>
    </w:p>
    <w:p w:rsidR="004957A0" w:rsidRPr="001825EE" w:rsidRDefault="004957A0" w:rsidP="004957A0">
      <w:pPr>
        <w:widowControl w:val="0"/>
        <w:spacing w:line="360" w:lineRule="auto"/>
        <w:ind w:firstLine="709"/>
        <w:jc w:val="both"/>
        <w:rPr>
          <w:color w:val="000000"/>
          <w:sz w:val="28"/>
          <w:szCs w:val="28"/>
        </w:rPr>
      </w:pPr>
      <w:r>
        <w:rPr>
          <w:color w:val="000000"/>
          <w:sz w:val="28"/>
          <w:szCs w:val="28"/>
        </w:rPr>
        <w:t>осуществляют</w:t>
      </w:r>
      <w:r w:rsidRPr="001825EE">
        <w:rPr>
          <w:color w:val="000000"/>
          <w:sz w:val="28"/>
          <w:szCs w:val="28"/>
        </w:rPr>
        <w:t xml:space="preserve"> аккредитацию граждан в качестве общественных наблюдателей </w:t>
      </w:r>
      <w:r w:rsidRPr="001825EE">
        <w:rPr>
          <w:color w:val="000000"/>
          <w:sz w:val="28"/>
          <w:szCs w:val="28"/>
        </w:rPr>
        <w:lastRenderedPageBreak/>
        <w:t>в порядке, устанавливаемом Минобрнауки России</w:t>
      </w:r>
      <w:r w:rsidRPr="001825EE">
        <w:rPr>
          <w:rStyle w:val="ab"/>
          <w:color w:val="000000"/>
          <w:sz w:val="28"/>
          <w:szCs w:val="28"/>
        </w:rPr>
        <w:footnoteReference w:id="14"/>
      </w:r>
      <w:r w:rsidRPr="001825EE">
        <w:rPr>
          <w:color w:val="000000"/>
          <w:sz w:val="28"/>
          <w:szCs w:val="28"/>
        </w:rPr>
        <w:t xml:space="preserve">. </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proofErr w:type="gramStart"/>
      <w:r w:rsidRPr="00C511D6">
        <w:rPr>
          <w:color w:val="000000"/>
          <w:sz w:val="28"/>
          <w:szCs w:val="28"/>
          <w:highlight w:val="yellow"/>
        </w:rPr>
        <w:t>В целях информирования граждан о порядке проведения ГИА в средствах массовой информации, в которых осуществляется официальное</w:t>
      </w:r>
      <w:r w:rsidRPr="00643517">
        <w:rPr>
          <w:color w:val="000000"/>
          <w:sz w:val="28"/>
          <w:szCs w:val="28"/>
        </w:rPr>
        <w:t xml:space="preserve">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4957A0" w:rsidRPr="001825EE" w:rsidRDefault="004957A0" w:rsidP="004957A0">
      <w:pPr>
        <w:widowControl w:val="0"/>
        <w:spacing w:line="360" w:lineRule="auto"/>
        <w:ind w:firstLine="709"/>
        <w:jc w:val="both"/>
        <w:rPr>
          <w:color w:val="000000"/>
          <w:sz w:val="28"/>
          <w:szCs w:val="28"/>
        </w:rPr>
      </w:pPr>
      <w:r w:rsidRPr="00C511D6">
        <w:rPr>
          <w:color w:val="000000"/>
          <w:sz w:val="28"/>
          <w:szCs w:val="28"/>
          <w:highlight w:val="yellow"/>
        </w:rPr>
        <w:t>о сроках и местах подачи заявлений на прохождение ГИА по учебным предметам, не включенным в список обязательных, – до 31 декабря;</w:t>
      </w:r>
    </w:p>
    <w:p w:rsidR="004957A0" w:rsidRPr="001825EE" w:rsidRDefault="004957A0" w:rsidP="004957A0">
      <w:pPr>
        <w:widowControl w:val="0"/>
        <w:spacing w:line="360" w:lineRule="auto"/>
        <w:ind w:firstLine="709"/>
        <w:jc w:val="both"/>
        <w:rPr>
          <w:color w:val="000000"/>
          <w:sz w:val="28"/>
          <w:szCs w:val="28"/>
        </w:rPr>
      </w:pPr>
      <w:r w:rsidRPr="00A146F3">
        <w:rPr>
          <w:color w:val="000000"/>
          <w:sz w:val="28"/>
          <w:szCs w:val="28"/>
          <w:highlight w:val="yellow"/>
        </w:rPr>
        <w:t>о сроках проведения ГИА – до 1 апреля</w:t>
      </w:r>
      <w:r w:rsidRPr="001825EE">
        <w:rPr>
          <w:color w:val="000000"/>
          <w:sz w:val="28"/>
          <w:szCs w:val="28"/>
        </w:rPr>
        <w:t>;</w:t>
      </w:r>
    </w:p>
    <w:p w:rsidR="004957A0" w:rsidRPr="001825EE" w:rsidRDefault="004957A0" w:rsidP="004957A0">
      <w:pPr>
        <w:widowControl w:val="0"/>
        <w:spacing w:line="360" w:lineRule="auto"/>
        <w:ind w:firstLine="709"/>
        <w:jc w:val="both"/>
        <w:rPr>
          <w:color w:val="000000"/>
          <w:sz w:val="28"/>
          <w:szCs w:val="28"/>
        </w:rPr>
      </w:pPr>
      <w:r w:rsidRPr="00A146F3">
        <w:rPr>
          <w:color w:val="000000"/>
          <w:sz w:val="28"/>
          <w:szCs w:val="28"/>
          <w:highlight w:val="yellow"/>
        </w:rPr>
        <w:t>о сроках, местах и порядке подачи и рассмотрения апелляций – до 20 апреля;</w:t>
      </w:r>
    </w:p>
    <w:p w:rsidR="004957A0" w:rsidRPr="001825EE" w:rsidRDefault="004957A0" w:rsidP="004957A0">
      <w:pPr>
        <w:widowControl w:val="0"/>
        <w:spacing w:line="360" w:lineRule="auto"/>
        <w:ind w:firstLine="709"/>
        <w:jc w:val="both"/>
        <w:rPr>
          <w:color w:val="000000"/>
          <w:sz w:val="28"/>
          <w:szCs w:val="28"/>
        </w:rPr>
      </w:pPr>
      <w:r w:rsidRPr="00A146F3">
        <w:rPr>
          <w:color w:val="000000"/>
          <w:sz w:val="28"/>
          <w:szCs w:val="28"/>
          <w:highlight w:val="yellow"/>
        </w:rPr>
        <w:t>о сроках, местах и порядке информирования о результатах ГИА – до 20 апреля.</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sz w:val="28"/>
          <w:szCs w:val="28"/>
        </w:rPr>
        <w:t>Организационное и технологическое обеспечение проведения ГИА за пределами территории Российской Федерации, обеспечение деятельности по эксплуатации</w:t>
      </w:r>
      <w:r w:rsidRPr="00643517">
        <w:rPr>
          <w:color w:val="000000"/>
          <w:sz w:val="28"/>
          <w:szCs w:val="28"/>
        </w:rPr>
        <w:t xml:space="preserve"> </w:t>
      </w:r>
      <w:r w:rsidRPr="00643517">
        <w:rPr>
          <w:sz w:val="28"/>
          <w:szCs w:val="28"/>
        </w:rPr>
        <w:t xml:space="preserve">ФИС осуществляется определенной в соответствии с законодательством Российской Федерации организацией (далее </w:t>
      </w:r>
      <w:r w:rsidRPr="0098577A">
        <w:rPr>
          <w:sz w:val="28"/>
          <w:szCs w:val="28"/>
        </w:rPr>
        <w:t>–</w:t>
      </w:r>
      <w:r w:rsidRPr="00643517">
        <w:rPr>
          <w:sz w:val="28"/>
          <w:szCs w:val="28"/>
        </w:rPr>
        <w:t xml:space="preserve"> уполномоченная организация).</w:t>
      </w:r>
    </w:p>
    <w:p w:rsidR="004957A0" w:rsidRPr="001825EE" w:rsidRDefault="004957A0" w:rsidP="004957A0">
      <w:pPr>
        <w:widowControl w:val="0"/>
        <w:spacing w:line="360" w:lineRule="auto"/>
        <w:ind w:firstLine="709"/>
        <w:jc w:val="both"/>
        <w:rPr>
          <w:color w:val="000000"/>
          <w:sz w:val="28"/>
          <w:szCs w:val="28"/>
        </w:rPr>
      </w:pPr>
      <w:r w:rsidRPr="00C511D6">
        <w:rPr>
          <w:color w:val="000000"/>
          <w:sz w:val="28"/>
          <w:szCs w:val="28"/>
          <w:highlight w:val="yellow"/>
        </w:rPr>
        <w:t xml:space="preserve">Организационное и технологическое обеспечение проведения </w:t>
      </w:r>
      <w:r w:rsidRPr="00C511D6">
        <w:rPr>
          <w:sz w:val="28"/>
          <w:szCs w:val="28"/>
          <w:highlight w:val="yellow"/>
        </w:rPr>
        <w:t xml:space="preserve">ГИА </w:t>
      </w:r>
      <w:r w:rsidRPr="00C511D6">
        <w:rPr>
          <w:color w:val="000000"/>
          <w:sz w:val="28"/>
          <w:szCs w:val="28"/>
          <w:highlight w:val="yellow"/>
        </w:rPr>
        <w:t xml:space="preserve">на территориях субъектов Российской Федерации, </w:t>
      </w:r>
      <w:r w:rsidRPr="00C511D6">
        <w:rPr>
          <w:sz w:val="28"/>
          <w:szCs w:val="28"/>
          <w:highlight w:val="yellow"/>
        </w:rPr>
        <w:t>в том числе обеспечение</w:t>
      </w:r>
      <w:r w:rsidRPr="001825EE">
        <w:rPr>
          <w:sz w:val="28"/>
          <w:szCs w:val="28"/>
        </w:rPr>
        <w:t xml:space="preserve"> </w:t>
      </w:r>
      <w:r w:rsidRPr="001C21E7">
        <w:rPr>
          <w:sz w:val="28"/>
          <w:szCs w:val="28"/>
          <w:highlight w:val="yellow"/>
        </w:rPr>
        <w:t>деятельности по эксплуатации РИС и взаимодействию с ФИС</w:t>
      </w:r>
      <w:r w:rsidRPr="001C21E7">
        <w:rPr>
          <w:color w:val="000000"/>
          <w:sz w:val="28"/>
          <w:szCs w:val="28"/>
          <w:highlight w:val="yellow"/>
        </w:rPr>
        <w:t xml:space="preserve">, обработки экзаменационных работ </w:t>
      </w:r>
      <w:r w:rsidRPr="001C21E7">
        <w:rPr>
          <w:sz w:val="28"/>
          <w:szCs w:val="28"/>
          <w:highlight w:val="yellow"/>
        </w:rPr>
        <w:t>обучающихся</w:t>
      </w:r>
      <w:r w:rsidRPr="001825EE">
        <w:rPr>
          <w:sz w:val="28"/>
          <w:szCs w:val="28"/>
        </w:rPr>
        <w:t xml:space="preserve"> </w:t>
      </w:r>
      <w:r w:rsidRPr="00C511D6">
        <w:rPr>
          <w:color w:val="000000"/>
          <w:sz w:val="28"/>
          <w:szCs w:val="28"/>
          <w:highlight w:val="yellow"/>
        </w:rPr>
        <w:t xml:space="preserve">осуществляется </w:t>
      </w:r>
      <w:r w:rsidRPr="00C511D6">
        <w:rPr>
          <w:sz w:val="28"/>
          <w:szCs w:val="28"/>
          <w:highlight w:val="yellow"/>
        </w:rPr>
        <w:t xml:space="preserve">определенными в соответствии с законодательством Российской Федерации </w:t>
      </w:r>
      <w:r w:rsidRPr="00C511D6">
        <w:rPr>
          <w:color w:val="000000"/>
          <w:sz w:val="28"/>
          <w:szCs w:val="28"/>
          <w:highlight w:val="yellow"/>
        </w:rPr>
        <w:t>организациями – региональными центрами обработки информации (далее – РЦОИ).</w:t>
      </w:r>
      <w:r w:rsidRPr="001825EE">
        <w:rPr>
          <w:color w:val="000000"/>
          <w:sz w:val="28"/>
          <w:szCs w:val="28"/>
        </w:rPr>
        <w:t xml:space="preserve"> </w:t>
      </w:r>
    </w:p>
    <w:p w:rsidR="004957A0" w:rsidRPr="00C511D6" w:rsidRDefault="004957A0" w:rsidP="004957A0">
      <w:pPr>
        <w:pStyle w:val="10"/>
        <w:widowControl w:val="0"/>
        <w:numPr>
          <w:ilvl w:val="0"/>
          <w:numId w:val="1"/>
        </w:numPr>
        <w:spacing w:line="360" w:lineRule="auto"/>
        <w:ind w:left="0" w:firstLine="709"/>
        <w:jc w:val="both"/>
        <w:rPr>
          <w:color w:val="000000"/>
          <w:sz w:val="28"/>
          <w:szCs w:val="28"/>
          <w:highlight w:val="green"/>
        </w:rPr>
      </w:pPr>
      <w:r w:rsidRPr="00C511D6">
        <w:rPr>
          <w:color w:val="000000"/>
          <w:sz w:val="28"/>
          <w:szCs w:val="28"/>
          <w:highlight w:val="green"/>
        </w:rPr>
        <w:t xml:space="preserve">ГЭК: </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1) организует и координирует работу по подготовке и проведению ГИА, в том </w:t>
      </w:r>
      <w:r w:rsidRPr="001825EE">
        <w:rPr>
          <w:color w:val="000000"/>
          <w:sz w:val="28"/>
          <w:szCs w:val="28"/>
        </w:rPr>
        <w:lastRenderedPageBreak/>
        <w:t>числе:</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w:t>
      </w:r>
      <w:r>
        <w:rPr>
          <w:color w:val="000000"/>
          <w:sz w:val="28"/>
          <w:szCs w:val="28"/>
        </w:rPr>
        <w:t xml:space="preserve">уполномоченных представителей ГЭК, </w:t>
      </w:r>
      <w:r w:rsidRPr="001825EE">
        <w:rPr>
          <w:color w:val="000000"/>
          <w:sz w:val="28"/>
          <w:szCs w:val="28"/>
        </w:rPr>
        <w:t>членов предметных комиссий</w:t>
      </w:r>
      <w:r w:rsidRPr="001825EE">
        <w:rPr>
          <w:sz w:val="28"/>
          <w:szCs w:val="28"/>
        </w:rPr>
        <w:t>, технических специалистов</w:t>
      </w:r>
      <w:r>
        <w:rPr>
          <w:sz w:val="28"/>
          <w:szCs w:val="28"/>
        </w:rPr>
        <w:t xml:space="preserve">, </w:t>
      </w:r>
      <w:r>
        <w:rPr>
          <w:color w:val="000000"/>
          <w:sz w:val="28"/>
          <w:szCs w:val="28"/>
        </w:rPr>
        <w:t>специалистов по проведению инструктажа и обеспечению лабораторных работ</w:t>
      </w:r>
      <w:r w:rsidRPr="001825EE">
        <w:rPr>
          <w:sz w:val="28"/>
          <w:szCs w:val="28"/>
        </w:rPr>
        <w:t xml:space="preserve"> и ассистентов для лиц, указанных </w:t>
      </w:r>
      <w:r w:rsidRPr="003A5EDF">
        <w:rPr>
          <w:sz w:val="28"/>
          <w:szCs w:val="28"/>
        </w:rPr>
        <w:t xml:space="preserve">в пункте </w:t>
      </w:r>
      <w:r>
        <w:fldChar w:fldCharType="begin"/>
      </w:r>
      <w:r>
        <w:instrText xml:space="preserve"> REF _Ref370317986 \r \h  \* MERGEFORMAT </w:instrText>
      </w:r>
      <w:r>
        <w:fldChar w:fldCharType="separate"/>
      </w:r>
      <w:r w:rsidR="00574DFA" w:rsidRPr="00574DFA">
        <w:rPr>
          <w:sz w:val="28"/>
          <w:szCs w:val="28"/>
        </w:rPr>
        <w:t>34</w:t>
      </w:r>
      <w:r>
        <w:fldChar w:fldCharType="end"/>
      </w:r>
      <w:r w:rsidRPr="003A5EDF">
        <w:rPr>
          <w:sz w:val="28"/>
          <w:szCs w:val="28"/>
        </w:rPr>
        <w:t xml:space="preserve"> настоящего Порядка</w:t>
      </w:r>
      <w:r w:rsidRPr="003A5EDF">
        <w:rPr>
          <w:color w:val="000000"/>
          <w:sz w:val="28"/>
          <w:szCs w:val="28"/>
        </w:rPr>
        <w:t>;</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координирует работу предметных комиссий;</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2) обеспечивает соблюдение установленного порядка проведения ГИА, в том числе:</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направляет своих уполномоченных представителей в места проведения экзаменов и РЦОИ</w:t>
      </w:r>
      <w:r>
        <w:rPr>
          <w:color w:val="000000"/>
          <w:sz w:val="28"/>
          <w:szCs w:val="28"/>
        </w:rPr>
        <w:t>, предметные комиссии</w:t>
      </w:r>
      <w:r w:rsidRPr="001825EE">
        <w:rPr>
          <w:color w:val="000000"/>
          <w:sz w:val="28"/>
          <w:szCs w:val="28"/>
        </w:rPr>
        <w:t xml:space="preserve"> для осуществления </w:t>
      </w:r>
      <w:proofErr w:type="gramStart"/>
      <w:r w:rsidRPr="001825EE">
        <w:rPr>
          <w:color w:val="000000"/>
          <w:sz w:val="28"/>
          <w:szCs w:val="28"/>
        </w:rPr>
        <w:t>контроля за</w:t>
      </w:r>
      <w:proofErr w:type="gramEnd"/>
      <w:r w:rsidRPr="001825EE">
        <w:rPr>
          <w:color w:val="000000"/>
          <w:sz w:val="28"/>
          <w:szCs w:val="28"/>
        </w:rPr>
        <w:t xml:space="preserve"> ходом проведения ГИА и за соблюдением режима информационной безопасности при проведении ГИА;</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осуществляет взаимодействие с общественными наблюдателями по вопросам соблюдения установленного порядка проведения ГИА;</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организует проведение проверки по вопросам нарушения установленного порядка проведения ГИА;</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4957A0" w:rsidRPr="001825EE" w:rsidRDefault="004957A0" w:rsidP="004957A0">
      <w:pPr>
        <w:widowControl w:val="0"/>
        <w:spacing w:line="360" w:lineRule="auto"/>
        <w:ind w:firstLine="709"/>
        <w:jc w:val="both"/>
        <w:rPr>
          <w:color w:val="000000"/>
          <w:sz w:val="28"/>
          <w:szCs w:val="28"/>
        </w:rPr>
      </w:pPr>
      <w:r w:rsidRPr="00C511D6">
        <w:rPr>
          <w:color w:val="000000"/>
          <w:sz w:val="28"/>
          <w:szCs w:val="28"/>
          <w:highlight w:val="yellow"/>
        </w:rPr>
        <w:t>В состав ГЭК и уполномоченных представителей ГЭК привлекаются представители органов исполнительной власти субъектов Российской Федерации,</w:t>
      </w:r>
      <w:r w:rsidRPr="001825EE">
        <w:rPr>
          <w:color w:val="000000"/>
          <w:sz w:val="28"/>
          <w:szCs w:val="28"/>
        </w:rPr>
        <w:t xml:space="preserve"> </w:t>
      </w:r>
      <w:r w:rsidRPr="00C511D6">
        <w:rPr>
          <w:color w:val="000000"/>
          <w:sz w:val="28"/>
          <w:szCs w:val="28"/>
          <w:highlight w:val="yellow"/>
        </w:rPr>
        <w:t>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4957A0" w:rsidRDefault="004957A0" w:rsidP="004957A0">
      <w:pPr>
        <w:widowControl w:val="0"/>
        <w:spacing w:line="360" w:lineRule="auto"/>
        <w:ind w:firstLine="709"/>
        <w:jc w:val="both"/>
        <w:rPr>
          <w:color w:val="000000"/>
          <w:sz w:val="28"/>
          <w:szCs w:val="28"/>
        </w:rPr>
      </w:pPr>
      <w:r w:rsidRPr="001825EE">
        <w:rPr>
          <w:color w:val="000000"/>
          <w:sz w:val="28"/>
          <w:szCs w:val="28"/>
        </w:rPr>
        <w:t xml:space="preserve">При формировании составов ГЭК и уполномоченных представителей ГЭК </w:t>
      </w:r>
      <w:r w:rsidRPr="001825EE">
        <w:rPr>
          <w:color w:val="000000"/>
          <w:sz w:val="28"/>
          <w:szCs w:val="28"/>
        </w:rPr>
        <w:lastRenderedPageBreak/>
        <w:t xml:space="preserve">исключается возможность возникновения </w:t>
      </w:r>
      <w:r w:rsidRPr="001E0ACC">
        <w:rPr>
          <w:color w:val="000000"/>
          <w:sz w:val="28"/>
          <w:szCs w:val="28"/>
        </w:rPr>
        <w:t>конфликта интересов.</w:t>
      </w:r>
      <w:r w:rsidR="00401351">
        <w:rPr>
          <w:color w:val="000000"/>
          <w:sz w:val="28"/>
          <w:szCs w:val="28"/>
        </w:rPr>
        <w:t xml:space="preserve"> </w:t>
      </w:r>
    </w:p>
    <w:p w:rsidR="00113AD5" w:rsidRPr="00D7460E" w:rsidRDefault="00113AD5" w:rsidP="00113AD5">
      <w:pPr>
        <w:widowControl w:val="0"/>
        <w:spacing w:line="360" w:lineRule="auto"/>
        <w:ind w:firstLine="709"/>
        <w:jc w:val="both"/>
        <w:rPr>
          <w:color w:val="000000"/>
          <w:sz w:val="28"/>
          <w:szCs w:val="28"/>
        </w:rPr>
      </w:pPr>
      <w:proofErr w:type="gramStart"/>
      <w:r w:rsidRPr="00D7460E">
        <w:rPr>
          <w:sz w:val="28"/>
          <w:szCs w:val="28"/>
        </w:rPr>
        <w:t xml:space="preserve">В целях настоящего Порядка под конфликтом интересов понимается ситуация, при которой личная заинтересованность лица, привлекаемого к проведению ГИА, или его близких родственников влияет или может повлиять на объективное исполнение возложенных на него обязанностей и при которой возникает или может </w:t>
      </w:r>
      <w:r w:rsidRPr="001E0ACC">
        <w:rPr>
          <w:sz w:val="28"/>
          <w:szCs w:val="28"/>
        </w:rPr>
        <w:t xml:space="preserve">возникнуть противоречие между личной заинтересованностью указанного лица и законными интересами обучающихся, их родителей (законных представителей), иных </w:t>
      </w:r>
      <w:r w:rsidR="001E0ACC" w:rsidRPr="001E0ACC">
        <w:rPr>
          <w:sz w:val="28"/>
          <w:szCs w:val="28"/>
        </w:rPr>
        <w:t xml:space="preserve">заинтересованных </w:t>
      </w:r>
      <w:r w:rsidRPr="001E0ACC">
        <w:rPr>
          <w:sz w:val="28"/>
          <w:szCs w:val="28"/>
        </w:rPr>
        <w:t>лиц, способное привести к</w:t>
      </w:r>
      <w:proofErr w:type="gramEnd"/>
      <w:r w:rsidRPr="001E0ACC">
        <w:rPr>
          <w:sz w:val="28"/>
          <w:szCs w:val="28"/>
        </w:rPr>
        <w:t xml:space="preserve"> причинению вреда этим законным интересам обучающихся, их родителей (законных представителей), иных </w:t>
      </w:r>
      <w:r w:rsidR="001E0ACC" w:rsidRPr="001E0ACC">
        <w:rPr>
          <w:sz w:val="28"/>
          <w:szCs w:val="28"/>
        </w:rPr>
        <w:t xml:space="preserve">заинтересованных </w:t>
      </w:r>
      <w:r w:rsidRPr="001E0ACC">
        <w:rPr>
          <w:sz w:val="28"/>
          <w:szCs w:val="28"/>
        </w:rPr>
        <w:t>лиц.</w:t>
      </w:r>
    </w:p>
    <w:p w:rsidR="004957A0" w:rsidRPr="001825EE" w:rsidRDefault="004957A0" w:rsidP="004957A0">
      <w:pPr>
        <w:widowControl w:val="0"/>
        <w:spacing w:line="360" w:lineRule="auto"/>
        <w:ind w:firstLine="709"/>
        <w:jc w:val="both"/>
        <w:rPr>
          <w:color w:val="000000"/>
          <w:sz w:val="28"/>
          <w:szCs w:val="28"/>
        </w:rPr>
      </w:pPr>
      <w:r w:rsidRPr="00C511D6">
        <w:rPr>
          <w:color w:val="000000"/>
          <w:sz w:val="28"/>
          <w:szCs w:val="28"/>
          <w:highlight w:val="yellow"/>
        </w:rPr>
        <w:t xml:space="preserve">Состав уполномоченных представителей ГЭК не публикуется. Уполномоченные представители ГЭК информируются о месте расположения ППЭ, в </w:t>
      </w:r>
      <w:proofErr w:type="gramStart"/>
      <w:r w:rsidRPr="00C511D6">
        <w:rPr>
          <w:color w:val="000000"/>
          <w:sz w:val="28"/>
          <w:szCs w:val="28"/>
          <w:highlight w:val="yellow"/>
        </w:rPr>
        <w:t>который</w:t>
      </w:r>
      <w:proofErr w:type="gramEnd"/>
      <w:r w:rsidRPr="00C511D6">
        <w:rPr>
          <w:color w:val="000000"/>
          <w:sz w:val="28"/>
          <w:szCs w:val="28"/>
          <w:highlight w:val="yellow"/>
        </w:rPr>
        <w:t xml:space="preserve"> они направляются, не ранее чем за </w:t>
      </w:r>
      <w:r w:rsidR="003509FE" w:rsidRPr="00C511D6">
        <w:rPr>
          <w:color w:val="000000"/>
          <w:sz w:val="28"/>
          <w:szCs w:val="28"/>
          <w:highlight w:val="yellow"/>
        </w:rPr>
        <w:t xml:space="preserve">3 рабочих дня </w:t>
      </w:r>
      <w:r w:rsidRPr="00C511D6">
        <w:rPr>
          <w:color w:val="000000"/>
          <w:sz w:val="28"/>
          <w:szCs w:val="28"/>
          <w:highlight w:val="yellow"/>
        </w:rPr>
        <w:t>до проведения экзамена по соответствующему учебному предмету.</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Проверка экзаменационных работ обучающихся осуществляется предметными комиссиями по соответствующим учебным предметам. </w:t>
      </w:r>
    </w:p>
    <w:p w:rsidR="004957A0" w:rsidRPr="001825EE" w:rsidRDefault="004957A0" w:rsidP="004957A0">
      <w:pPr>
        <w:widowControl w:val="0"/>
        <w:autoSpaceDE w:val="0"/>
        <w:autoSpaceDN w:val="0"/>
        <w:adjustRightInd w:val="0"/>
        <w:spacing w:line="360" w:lineRule="auto"/>
        <w:ind w:firstLine="709"/>
        <w:jc w:val="both"/>
        <w:rPr>
          <w:sz w:val="28"/>
          <w:szCs w:val="28"/>
        </w:rPr>
      </w:pPr>
      <w:r w:rsidRPr="001825EE">
        <w:rPr>
          <w:color w:val="000000"/>
          <w:sz w:val="28"/>
          <w:szCs w:val="28"/>
        </w:rPr>
        <w:t>В состав предметных комиссий по каждому учебному предмету привлекаются лица, отвечающие следующим требованиям (далее – эксперты)</w:t>
      </w:r>
      <w:r w:rsidRPr="001825EE">
        <w:rPr>
          <w:sz w:val="28"/>
          <w:szCs w:val="28"/>
        </w:rPr>
        <w:t>:</w:t>
      </w:r>
    </w:p>
    <w:p w:rsidR="004957A0" w:rsidRDefault="004957A0" w:rsidP="004957A0">
      <w:pPr>
        <w:autoSpaceDE w:val="0"/>
        <w:autoSpaceDN w:val="0"/>
        <w:adjustRightInd w:val="0"/>
        <w:spacing w:line="360" w:lineRule="auto"/>
        <w:ind w:firstLine="709"/>
        <w:jc w:val="both"/>
        <w:rPr>
          <w:sz w:val="28"/>
          <w:szCs w:val="28"/>
        </w:rPr>
      </w:pPr>
      <w:r>
        <w:rPr>
          <w:sz w:val="28"/>
          <w:szCs w:val="28"/>
        </w:rPr>
        <w:t>наличие высшего образования;</w:t>
      </w:r>
    </w:p>
    <w:p w:rsidR="004957A0" w:rsidRDefault="004957A0" w:rsidP="004957A0">
      <w:pPr>
        <w:autoSpaceDE w:val="0"/>
        <w:autoSpaceDN w:val="0"/>
        <w:adjustRightInd w:val="0"/>
        <w:spacing w:line="360" w:lineRule="auto"/>
        <w:ind w:firstLine="709"/>
        <w:jc w:val="both"/>
        <w:rPr>
          <w:sz w:val="28"/>
          <w:szCs w:val="28"/>
        </w:rPr>
      </w:pPr>
      <w:r>
        <w:rPr>
          <w:sz w:val="28"/>
          <w:szCs w:val="28"/>
        </w:rPr>
        <w:t>соответствие квалификационным требованиям, указанным в квалификационных справочниках, и (или) профессиональных стандартах;</w:t>
      </w:r>
    </w:p>
    <w:p w:rsidR="004957A0" w:rsidRDefault="004957A0" w:rsidP="004957A0">
      <w:pPr>
        <w:autoSpaceDE w:val="0"/>
        <w:autoSpaceDN w:val="0"/>
        <w:adjustRightInd w:val="0"/>
        <w:spacing w:line="360" w:lineRule="auto"/>
        <w:ind w:firstLine="709"/>
        <w:jc w:val="both"/>
        <w:rPr>
          <w:sz w:val="28"/>
          <w:szCs w:val="28"/>
        </w:rPr>
      </w:pPr>
      <w:r>
        <w:rPr>
          <w:sz w:val="28"/>
          <w:szCs w:val="28"/>
        </w:rPr>
        <w:t xml:space="preserve">наличие опыта работы в </w:t>
      </w:r>
      <w:r>
        <w:rPr>
          <w:color w:val="000000"/>
          <w:sz w:val="28"/>
          <w:szCs w:val="28"/>
        </w:rPr>
        <w:t>организациях, осуществляющих образовательную деятельность</w:t>
      </w:r>
      <w:r>
        <w:rPr>
          <w:sz w:val="28"/>
          <w:szCs w:val="28"/>
        </w:rPr>
        <w:t xml:space="preserve"> и реализующих образовательные программы основного общего, среднего общего, среднего профессионального образования (не менее </w:t>
      </w:r>
      <w:r w:rsidR="003509FE">
        <w:rPr>
          <w:sz w:val="28"/>
          <w:szCs w:val="28"/>
        </w:rPr>
        <w:t xml:space="preserve">3 </w:t>
      </w:r>
      <w:r>
        <w:rPr>
          <w:sz w:val="28"/>
          <w:szCs w:val="28"/>
        </w:rPr>
        <w:t>лет);</w:t>
      </w:r>
    </w:p>
    <w:p w:rsidR="004957A0" w:rsidRDefault="004957A0" w:rsidP="004957A0">
      <w:pPr>
        <w:autoSpaceDE w:val="0"/>
        <w:autoSpaceDN w:val="0"/>
        <w:adjustRightInd w:val="0"/>
        <w:spacing w:line="360" w:lineRule="auto"/>
        <w:ind w:firstLine="709"/>
        <w:jc w:val="both"/>
        <w:rPr>
          <w:sz w:val="28"/>
          <w:szCs w:val="28"/>
        </w:rPr>
      </w:pPr>
      <w:r>
        <w:rPr>
          <w:sz w:val="28"/>
          <w:szCs w:val="28"/>
        </w:rPr>
        <w:t xml:space="preserve">наличие документа, подтверждающего получение дополнительного </w:t>
      </w:r>
      <w:r w:rsidRPr="00210BB0">
        <w:rPr>
          <w:sz w:val="28"/>
          <w:szCs w:val="28"/>
        </w:rPr>
        <w:t>профессионального образования, включающего в себя практические занятия</w:t>
      </w:r>
      <w:r w:rsidR="00F15155" w:rsidRPr="00FA02E4">
        <w:rPr>
          <w:sz w:val="28"/>
          <w:szCs w:val="28"/>
        </w:rPr>
        <w:t xml:space="preserve"> (</w:t>
      </w:r>
      <w:r w:rsidR="00F15155" w:rsidRPr="00292FA5">
        <w:rPr>
          <w:sz w:val="28"/>
          <w:szCs w:val="28"/>
        </w:rPr>
        <w:t>не менее</w:t>
      </w:r>
      <w:r w:rsidR="003509FE" w:rsidRPr="00210BB0">
        <w:rPr>
          <w:sz w:val="28"/>
          <w:szCs w:val="28"/>
        </w:rPr>
        <w:t xml:space="preserve"> чем </w:t>
      </w:r>
      <w:r w:rsidR="00FA02E4">
        <w:rPr>
          <w:sz w:val="28"/>
          <w:szCs w:val="28"/>
        </w:rPr>
        <w:t>18</w:t>
      </w:r>
      <w:r w:rsidR="003509FE" w:rsidRPr="00FA02E4">
        <w:rPr>
          <w:sz w:val="28"/>
          <w:szCs w:val="28"/>
        </w:rPr>
        <w:t xml:space="preserve"> часов</w:t>
      </w:r>
      <w:r w:rsidR="00F15155" w:rsidRPr="00FA02E4">
        <w:rPr>
          <w:sz w:val="28"/>
          <w:szCs w:val="28"/>
        </w:rPr>
        <w:t>)</w:t>
      </w:r>
      <w:r w:rsidRPr="00292FA5">
        <w:rPr>
          <w:sz w:val="28"/>
          <w:szCs w:val="28"/>
        </w:rPr>
        <w:t xml:space="preserve"> по оцениванию образцов экзаменационных работ в</w:t>
      </w:r>
      <w:r>
        <w:rPr>
          <w:sz w:val="28"/>
          <w:szCs w:val="28"/>
        </w:rPr>
        <w:t xml:space="preserve"> соответствии с критериями оценивания</w:t>
      </w:r>
      <w:r w:rsidRPr="00A128FC">
        <w:rPr>
          <w:color w:val="000000"/>
          <w:sz w:val="28"/>
          <w:szCs w:val="28"/>
        </w:rPr>
        <w:t xml:space="preserve"> </w:t>
      </w:r>
      <w:r w:rsidRPr="001825EE">
        <w:rPr>
          <w:color w:val="000000"/>
          <w:sz w:val="28"/>
          <w:szCs w:val="28"/>
        </w:rPr>
        <w:t>экзаменационных работ</w:t>
      </w:r>
      <w:r>
        <w:rPr>
          <w:sz w:val="28"/>
          <w:szCs w:val="28"/>
        </w:rPr>
        <w:t xml:space="preserve"> по соответствующему учебному предмету, определяемыми Рособрнадзором</w:t>
      </w:r>
      <w:r>
        <w:rPr>
          <w:sz w:val="28"/>
          <w:szCs w:val="28"/>
          <w:vertAlign w:val="superscript"/>
        </w:rPr>
        <w:t>5</w:t>
      </w:r>
      <w:r>
        <w:rPr>
          <w:sz w:val="28"/>
          <w:szCs w:val="28"/>
        </w:rPr>
        <w:t>.</w:t>
      </w:r>
    </w:p>
    <w:p w:rsidR="004957A0" w:rsidRPr="001825EE" w:rsidRDefault="004957A0" w:rsidP="004957A0">
      <w:pPr>
        <w:widowControl w:val="0"/>
        <w:spacing w:line="360" w:lineRule="auto"/>
        <w:ind w:firstLine="709"/>
        <w:jc w:val="both"/>
        <w:rPr>
          <w:sz w:val="28"/>
          <w:szCs w:val="28"/>
        </w:rPr>
      </w:pPr>
      <w:r w:rsidRPr="001825EE">
        <w:rPr>
          <w:sz w:val="28"/>
          <w:szCs w:val="28"/>
        </w:rPr>
        <w:t xml:space="preserve">Общее руководство и координацию деятельности предметной комиссии по </w:t>
      </w:r>
      <w:r w:rsidRPr="001825EE">
        <w:rPr>
          <w:sz w:val="28"/>
          <w:szCs w:val="28"/>
        </w:rPr>
        <w:lastRenderedPageBreak/>
        <w:t xml:space="preserve">соответствующему учебному предмету осуществляет ее председатель. </w:t>
      </w:r>
    </w:p>
    <w:p w:rsidR="004957A0" w:rsidRPr="001825EE" w:rsidRDefault="004957A0" w:rsidP="004957A0">
      <w:pPr>
        <w:widowControl w:val="0"/>
        <w:spacing w:line="360" w:lineRule="auto"/>
        <w:ind w:firstLine="709"/>
        <w:jc w:val="both"/>
        <w:rPr>
          <w:sz w:val="28"/>
          <w:szCs w:val="28"/>
        </w:rPr>
      </w:pPr>
      <w:r w:rsidRPr="001825EE">
        <w:rPr>
          <w:sz w:val="28"/>
          <w:szCs w:val="28"/>
        </w:rPr>
        <w:t xml:space="preserve">При формировании составов предметных комиссий исключается возможность </w:t>
      </w:r>
      <w:r w:rsidRPr="001E0ACC">
        <w:rPr>
          <w:sz w:val="28"/>
          <w:szCs w:val="28"/>
        </w:rPr>
        <w:t>возникновения конфликта интересов</w:t>
      </w:r>
      <w:r w:rsidR="00650949">
        <w:rPr>
          <w:sz w:val="28"/>
          <w:szCs w:val="28"/>
        </w:rPr>
        <w:t xml:space="preserve"> в соответствии с пунктом 17 настоящего Порядка</w:t>
      </w:r>
      <w:r w:rsidRPr="001E0ACC">
        <w:rPr>
          <w:sz w:val="28"/>
          <w:szCs w:val="28"/>
        </w:rPr>
        <w:t>.</w:t>
      </w:r>
      <w:r w:rsidRPr="001E0ACC">
        <w:t xml:space="preserve"> </w:t>
      </w:r>
      <w:r w:rsidRPr="001E0ACC">
        <w:rPr>
          <w:sz w:val="28"/>
          <w:szCs w:val="28"/>
        </w:rPr>
        <w:t>Составы</w:t>
      </w:r>
      <w:r w:rsidRPr="001825EE">
        <w:rPr>
          <w:sz w:val="28"/>
          <w:szCs w:val="28"/>
        </w:rPr>
        <w:t xml:space="preserve"> предметных комиссий не публикуются.</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Рассмотрение апелляций обучающихся осуществляется конфликтной комиссией, в состав которой не </w:t>
      </w:r>
      <w:r>
        <w:rPr>
          <w:color w:val="000000"/>
          <w:sz w:val="28"/>
          <w:szCs w:val="28"/>
        </w:rPr>
        <w:t>включаются</w:t>
      </w:r>
      <w:r w:rsidRPr="00643517">
        <w:rPr>
          <w:color w:val="000000"/>
          <w:sz w:val="28"/>
          <w:szCs w:val="28"/>
        </w:rPr>
        <w:t xml:space="preserve"> члены ГЭК и предметных комиссий.</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Конфликтная комиссия:</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принимает и рассматривает апелляции </w:t>
      </w:r>
      <w:proofErr w:type="gramStart"/>
      <w:r w:rsidRPr="001825EE">
        <w:rPr>
          <w:color w:val="000000"/>
          <w:sz w:val="28"/>
          <w:szCs w:val="28"/>
        </w:rPr>
        <w:t>обучающихся</w:t>
      </w:r>
      <w:proofErr w:type="gramEnd"/>
      <w:r w:rsidRPr="001825EE">
        <w:rPr>
          <w:color w:val="000000"/>
          <w:sz w:val="28"/>
          <w:szCs w:val="28"/>
        </w:rPr>
        <w:t xml:space="preserve"> по вопросам нарушения установленного порядка проведения ГИА, а также о несогласии с выставленными баллами;</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принимает по результатам рассмотрения апелляции решение об удовлетворении или отклонении апелляции обучающегося;</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информирует обучающегося, подавшего апелляцию, и (или) его родителей (законных представителей), а также ГЭК о принятом решении.</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 </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При формировании составов конфликтных комиссий необходимо исключить возможность </w:t>
      </w:r>
      <w:r w:rsidRPr="001E0ACC">
        <w:rPr>
          <w:color w:val="000000"/>
          <w:sz w:val="28"/>
          <w:szCs w:val="28"/>
        </w:rPr>
        <w:t>возникновения конфликта интересов</w:t>
      </w:r>
      <w:r w:rsidR="00650949">
        <w:rPr>
          <w:color w:val="000000"/>
          <w:sz w:val="28"/>
          <w:szCs w:val="28"/>
        </w:rPr>
        <w:t xml:space="preserve"> </w:t>
      </w:r>
      <w:r w:rsidR="00650949">
        <w:rPr>
          <w:sz w:val="28"/>
          <w:szCs w:val="28"/>
        </w:rPr>
        <w:t>в соответствии с пунктом 17 настоящего Порядка</w:t>
      </w:r>
      <w:r w:rsidRPr="001E0ACC">
        <w:rPr>
          <w:color w:val="000000"/>
          <w:sz w:val="28"/>
          <w:szCs w:val="28"/>
        </w:rPr>
        <w:t>.</w:t>
      </w:r>
    </w:p>
    <w:p w:rsidR="004957A0" w:rsidRPr="00C511D6" w:rsidRDefault="004957A0" w:rsidP="004957A0">
      <w:pPr>
        <w:pStyle w:val="10"/>
        <w:widowControl w:val="0"/>
        <w:numPr>
          <w:ilvl w:val="0"/>
          <w:numId w:val="1"/>
        </w:numPr>
        <w:spacing w:line="360" w:lineRule="auto"/>
        <w:ind w:left="0" w:firstLine="709"/>
        <w:jc w:val="both"/>
        <w:rPr>
          <w:color w:val="000000"/>
          <w:sz w:val="28"/>
          <w:szCs w:val="28"/>
          <w:highlight w:val="yellow"/>
        </w:rPr>
      </w:pPr>
      <w:proofErr w:type="gramStart"/>
      <w:r w:rsidRPr="00C511D6">
        <w:rPr>
          <w:color w:val="000000"/>
          <w:sz w:val="28"/>
          <w:szCs w:val="28"/>
          <w:highlight w:val="yellow"/>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lastRenderedPageBreak/>
        <w:t>Решения ГЭК, предметных и конфликтных комиссий оформляются протоколами.</w:t>
      </w:r>
    </w:p>
    <w:p w:rsidR="004957A0" w:rsidRPr="00C511D6" w:rsidRDefault="004957A0" w:rsidP="004957A0">
      <w:pPr>
        <w:pStyle w:val="10"/>
        <w:widowControl w:val="0"/>
        <w:numPr>
          <w:ilvl w:val="0"/>
          <w:numId w:val="1"/>
        </w:numPr>
        <w:spacing w:line="360" w:lineRule="auto"/>
        <w:ind w:left="0" w:firstLine="709"/>
        <w:jc w:val="both"/>
        <w:rPr>
          <w:color w:val="000000"/>
          <w:sz w:val="28"/>
          <w:szCs w:val="28"/>
          <w:highlight w:val="yellow"/>
        </w:rPr>
      </w:pPr>
      <w:r w:rsidRPr="00C511D6">
        <w:rPr>
          <w:sz w:val="28"/>
          <w:szCs w:val="28"/>
          <w:highlight w:val="yellow"/>
        </w:rPr>
        <w:t>В целях содействия проведению ГИА образовательные организации, а также органы местного самоуправления</w:t>
      </w:r>
      <w:r w:rsidRPr="00C511D6">
        <w:rPr>
          <w:color w:val="000000"/>
          <w:sz w:val="28"/>
          <w:szCs w:val="28"/>
          <w:highlight w:val="yellow"/>
        </w:rPr>
        <w:t>, осуществляющие управление в сфере образования</w:t>
      </w:r>
      <w:r w:rsidRPr="00C511D6">
        <w:rPr>
          <w:sz w:val="28"/>
          <w:szCs w:val="28"/>
          <w:highlight w:val="yellow"/>
        </w:rPr>
        <w:t>:</w:t>
      </w:r>
    </w:p>
    <w:p w:rsidR="004957A0" w:rsidRDefault="004957A0" w:rsidP="004957A0">
      <w:pPr>
        <w:widowControl w:val="0"/>
        <w:spacing w:line="360" w:lineRule="auto"/>
        <w:ind w:firstLine="709"/>
        <w:jc w:val="both"/>
        <w:rPr>
          <w:sz w:val="28"/>
          <w:szCs w:val="28"/>
        </w:rPr>
      </w:pPr>
      <w:proofErr w:type="gramStart"/>
      <w:r w:rsidRPr="00FC72A8">
        <w:rPr>
          <w:sz w:val="28"/>
          <w:szCs w:val="28"/>
          <w:highlight w:val="yellow"/>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FC72A8">
        <w:rPr>
          <w:sz w:val="28"/>
          <w:szCs w:val="28"/>
          <w:highlight w:val="yellow"/>
        </w:rPr>
        <w:t xml:space="preserve"> и </w:t>
      </w:r>
      <w:proofErr w:type="gramStart"/>
      <w:r w:rsidRPr="00FC72A8">
        <w:rPr>
          <w:sz w:val="28"/>
          <w:szCs w:val="28"/>
          <w:highlight w:val="yellow"/>
        </w:rPr>
        <w:t>месте</w:t>
      </w:r>
      <w:proofErr w:type="gramEnd"/>
      <w:r w:rsidRPr="00FC72A8">
        <w:rPr>
          <w:sz w:val="28"/>
          <w:szCs w:val="28"/>
          <w:highlight w:val="yellow"/>
        </w:rPr>
        <w:t xml:space="preserve"> ознакомления с</w:t>
      </w:r>
      <w:r>
        <w:rPr>
          <w:sz w:val="28"/>
          <w:szCs w:val="28"/>
        </w:rPr>
        <w:t xml:space="preserve"> результатами ГИА, а также о результатах ГИА, полученных обучающимися;</w:t>
      </w:r>
    </w:p>
    <w:p w:rsidR="004957A0" w:rsidRPr="001825EE" w:rsidRDefault="004957A0" w:rsidP="004957A0">
      <w:pPr>
        <w:widowControl w:val="0"/>
        <w:spacing w:line="360" w:lineRule="auto"/>
        <w:ind w:firstLine="709"/>
        <w:jc w:val="both"/>
        <w:rPr>
          <w:sz w:val="28"/>
          <w:szCs w:val="28"/>
        </w:rPr>
      </w:pPr>
      <w:r w:rsidRPr="00A146F3">
        <w:rPr>
          <w:sz w:val="28"/>
          <w:szCs w:val="28"/>
          <w:highlight w:val="yellow"/>
        </w:rPr>
        <w:t xml:space="preserve">направляют своих работников для работы в качестве </w:t>
      </w:r>
      <w:r w:rsidRPr="00A146F3">
        <w:rPr>
          <w:color w:val="000000"/>
          <w:sz w:val="28"/>
          <w:szCs w:val="28"/>
          <w:highlight w:val="yellow"/>
        </w:rPr>
        <w:t>руководителей и организаторов ППЭ, членов предметных комиссий</w:t>
      </w:r>
      <w:r w:rsidRPr="00A146F3">
        <w:rPr>
          <w:sz w:val="28"/>
          <w:szCs w:val="28"/>
          <w:highlight w:val="yellow"/>
        </w:rPr>
        <w:t xml:space="preserve">, технических специалистов, </w:t>
      </w:r>
      <w:r w:rsidRPr="00A146F3">
        <w:rPr>
          <w:color w:val="000000"/>
          <w:sz w:val="28"/>
          <w:szCs w:val="28"/>
          <w:highlight w:val="yellow"/>
        </w:rPr>
        <w:t xml:space="preserve">специалистов по проведению инструктажа и обеспечению лабораторных работ </w:t>
      </w:r>
      <w:r w:rsidRPr="00A146F3">
        <w:rPr>
          <w:sz w:val="28"/>
          <w:szCs w:val="28"/>
          <w:highlight w:val="yellow"/>
        </w:rPr>
        <w:t>и ассистентов для лиц,</w:t>
      </w:r>
      <w:r w:rsidRPr="001825EE">
        <w:rPr>
          <w:sz w:val="28"/>
          <w:szCs w:val="28"/>
        </w:rPr>
        <w:t xml:space="preserve"> указанных в пункте 33 настоящего Порядка;</w:t>
      </w:r>
    </w:p>
    <w:p w:rsidR="004957A0" w:rsidRPr="001825EE" w:rsidRDefault="004957A0" w:rsidP="004957A0">
      <w:pPr>
        <w:widowControl w:val="0"/>
        <w:spacing w:line="360" w:lineRule="auto"/>
        <w:ind w:firstLine="709"/>
        <w:jc w:val="both"/>
        <w:rPr>
          <w:sz w:val="28"/>
          <w:szCs w:val="28"/>
        </w:rPr>
      </w:pPr>
      <w:r w:rsidRPr="00A146F3">
        <w:rPr>
          <w:sz w:val="28"/>
          <w:szCs w:val="28"/>
        </w:rPr>
        <w:t>вносят сведения в ФИС и РИС в порядке, устанавливаемом Правительством Российской Федерации</w:t>
      </w:r>
      <w:proofErr w:type="gramStart"/>
      <w:r w:rsidR="003B1E0E" w:rsidRPr="00A146F3">
        <w:rPr>
          <w:sz w:val="28"/>
          <w:szCs w:val="28"/>
          <w:vertAlign w:val="superscript"/>
        </w:rPr>
        <w:t>6</w:t>
      </w:r>
      <w:proofErr w:type="gramEnd"/>
      <w:r w:rsidRPr="00A146F3">
        <w:rPr>
          <w:sz w:val="28"/>
          <w:szCs w:val="28"/>
        </w:rPr>
        <w:t>.</w:t>
      </w:r>
      <w:r w:rsidR="00F83D97">
        <w:rPr>
          <w:sz w:val="28"/>
          <w:szCs w:val="28"/>
        </w:rPr>
        <w:t xml:space="preserve"> </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A146F3">
        <w:rPr>
          <w:color w:val="000000"/>
          <w:sz w:val="28"/>
          <w:szCs w:val="28"/>
          <w:highlight w:val="yellow"/>
        </w:rPr>
        <w:t>В целях обеспечения соблюдения порядка проведения ГИА гражданам, аккредитованным в качестве общественных наблюдателей</w:t>
      </w:r>
      <w:r w:rsidRPr="00643517">
        <w:rPr>
          <w:color w:val="000000"/>
          <w:sz w:val="28"/>
          <w:szCs w:val="28"/>
        </w:rPr>
        <w:t xml:space="preserve"> в порядке, устанавливаемом Минобрнауки России</w:t>
      </w:r>
      <w:r w:rsidRPr="001825EE">
        <w:rPr>
          <w:rStyle w:val="ab"/>
          <w:color w:val="000000"/>
          <w:sz w:val="28"/>
          <w:szCs w:val="28"/>
        </w:rPr>
        <w:footnoteReference w:id="15"/>
      </w:r>
      <w:r w:rsidRPr="00643517">
        <w:rPr>
          <w:color w:val="000000"/>
          <w:sz w:val="28"/>
          <w:szCs w:val="28"/>
        </w:rPr>
        <w:t>, предоставляется право:</w:t>
      </w:r>
    </w:p>
    <w:p w:rsidR="004957A0" w:rsidRPr="001825EE" w:rsidRDefault="004957A0" w:rsidP="004957A0">
      <w:pPr>
        <w:widowControl w:val="0"/>
        <w:spacing w:line="360" w:lineRule="auto"/>
        <w:ind w:firstLine="709"/>
        <w:jc w:val="both"/>
        <w:rPr>
          <w:color w:val="000000"/>
          <w:sz w:val="28"/>
          <w:szCs w:val="28"/>
        </w:rPr>
      </w:pPr>
      <w:r w:rsidRPr="00A146F3">
        <w:rPr>
          <w:color w:val="000000"/>
          <w:sz w:val="28"/>
          <w:szCs w:val="28"/>
          <w:highlight w:val="yellow"/>
        </w:rPr>
        <w:t>при предъявлении документа, удостоверяющего личность, и удост</w:t>
      </w:r>
      <w:r w:rsidRPr="001825EE">
        <w:rPr>
          <w:color w:val="000000"/>
          <w:sz w:val="28"/>
          <w:szCs w:val="28"/>
        </w:rPr>
        <w:t xml:space="preserve">оверения </w:t>
      </w:r>
      <w:r w:rsidRPr="00A146F3">
        <w:rPr>
          <w:color w:val="000000"/>
          <w:sz w:val="28"/>
          <w:szCs w:val="28"/>
          <w:highlight w:val="yellow"/>
        </w:rPr>
        <w:t>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4957A0" w:rsidRPr="001825EE" w:rsidRDefault="004957A0" w:rsidP="004957A0">
      <w:pPr>
        <w:widowControl w:val="0"/>
        <w:spacing w:line="360" w:lineRule="auto"/>
        <w:ind w:firstLine="709"/>
        <w:jc w:val="both"/>
        <w:rPr>
          <w:color w:val="000000"/>
          <w:sz w:val="28"/>
          <w:szCs w:val="28"/>
        </w:rPr>
      </w:pPr>
      <w:proofErr w:type="gramStart"/>
      <w:r w:rsidRPr="001825EE">
        <w:rPr>
          <w:color w:val="000000"/>
          <w:sz w:val="28"/>
          <w:szCs w:val="28"/>
        </w:rPr>
        <w:t xml:space="preserve">направлять информацию о нарушениях, выявленных при проведении ГИА, в том числе рассмотрении апелляций, в федеральные органы исполнительной власти, </w:t>
      </w:r>
      <w:r w:rsidRPr="001825EE">
        <w:rPr>
          <w:color w:val="000000"/>
          <w:sz w:val="28"/>
          <w:szCs w:val="28"/>
        </w:rPr>
        <w:lastRenderedPageBreak/>
        <w:t xml:space="preserve">органы исполнительной власти субъектов Российской Федерации, осуществляющие государственное управление в сфере образования, </w:t>
      </w:r>
      <w:r>
        <w:rPr>
          <w:color w:val="000000"/>
          <w:sz w:val="28"/>
          <w:szCs w:val="28"/>
        </w:rPr>
        <w:t xml:space="preserve">органы исполнительной власти субъектов Российской Федерации, осуществляющие переданные полномочия Российской Федерации в области образования, ГЭК </w:t>
      </w:r>
      <w:r w:rsidRPr="001825EE">
        <w:rPr>
          <w:color w:val="000000"/>
          <w:sz w:val="28"/>
          <w:szCs w:val="28"/>
        </w:rPr>
        <w:t>и органы местного самоуправления, осуществляющие управление в сфере образования.</w:t>
      </w:r>
      <w:proofErr w:type="gramEnd"/>
    </w:p>
    <w:p w:rsidR="004957A0" w:rsidRPr="001825EE" w:rsidRDefault="004957A0" w:rsidP="004957A0">
      <w:pPr>
        <w:widowControl w:val="0"/>
        <w:spacing w:line="360" w:lineRule="auto"/>
        <w:ind w:firstLine="709"/>
        <w:jc w:val="both"/>
        <w:rPr>
          <w:color w:val="000000"/>
          <w:sz w:val="28"/>
          <w:szCs w:val="28"/>
        </w:rPr>
      </w:pPr>
    </w:p>
    <w:p w:rsidR="004957A0" w:rsidRPr="001825EE" w:rsidRDefault="004957A0" w:rsidP="004957A0">
      <w:pPr>
        <w:widowControl w:val="0"/>
        <w:ind w:firstLine="709"/>
        <w:jc w:val="center"/>
        <w:rPr>
          <w:color w:val="000000"/>
          <w:sz w:val="28"/>
          <w:szCs w:val="28"/>
        </w:rPr>
      </w:pPr>
      <w:r w:rsidRPr="001825EE">
        <w:rPr>
          <w:color w:val="000000"/>
          <w:sz w:val="28"/>
          <w:szCs w:val="28"/>
        </w:rPr>
        <w:t>V. Сроки и продолжительность проведения ГИА</w:t>
      </w:r>
    </w:p>
    <w:p w:rsidR="004957A0" w:rsidRPr="001825EE" w:rsidRDefault="004957A0" w:rsidP="004957A0">
      <w:pPr>
        <w:widowControl w:val="0"/>
        <w:spacing w:line="360" w:lineRule="auto"/>
        <w:ind w:firstLine="709"/>
        <w:jc w:val="both"/>
        <w:rPr>
          <w:color w:val="000000"/>
          <w:sz w:val="28"/>
          <w:szCs w:val="28"/>
        </w:rPr>
      </w:pPr>
    </w:p>
    <w:p w:rsidR="004957A0" w:rsidRPr="00292FA5" w:rsidRDefault="004957A0" w:rsidP="004957A0">
      <w:pPr>
        <w:pStyle w:val="10"/>
        <w:widowControl w:val="0"/>
        <w:numPr>
          <w:ilvl w:val="0"/>
          <w:numId w:val="1"/>
        </w:numPr>
        <w:spacing w:line="360" w:lineRule="auto"/>
        <w:ind w:left="0" w:firstLine="709"/>
        <w:jc w:val="both"/>
        <w:rPr>
          <w:color w:val="000000"/>
          <w:sz w:val="28"/>
          <w:szCs w:val="28"/>
        </w:rPr>
      </w:pPr>
      <w:bookmarkStart w:id="9" w:name="_Ref370316787"/>
      <w:r w:rsidRPr="00210BB0">
        <w:rPr>
          <w:color w:val="000000"/>
          <w:sz w:val="28"/>
          <w:szCs w:val="28"/>
        </w:rPr>
        <w:t>Расписание</w:t>
      </w:r>
      <w:r w:rsidRPr="00FA02E4">
        <w:rPr>
          <w:color w:val="000000"/>
          <w:sz w:val="28"/>
          <w:szCs w:val="28"/>
        </w:rPr>
        <w:t xml:space="preserve"> и продолжительность проведения ГИА в форме ОГЭ и ГВЭ по каждому учебному предмету определяются </w:t>
      </w:r>
      <w:r w:rsidRPr="00292FA5">
        <w:rPr>
          <w:color w:val="000000"/>
          <w:sz w:val="28"/>
          <w:szCs w:val="28"/>
        </w:rPr>
        <w:t>Минобрнауки России</w:t>
      </w:r>
      <w:r w:rsidRPr="00210BB0">
        <w:rPr>
          <w:color w:val="000000"/>
          <w:sz w:val="28"/>
          <w:szCs w:val="28"/>
        </w:rPr>
        <w:t xml:space="preserve">, экзаменов по родному языку и (или) родной литературе </w:t>
      </w:r>
      <w:r w:rsidRPr="00FA02E4">
        <w:rPr>
          <w:color w:val="000000"/>
          <w:sz w:val="28"/>
          <w:szCs w:val="28"/>
        </w:rPr>
        <w:t xml:space="preserve">– </w:t>
      </w:r>
      <w:r w:rsidRPr="00292FA5">
        <w:rPr>
          <w:color w:val="000000"/>
          <w:sz w:val="28"/>
          <w:szCs w:val="28"/>
        </w:rPr>
        <w:t>органом исполнительной власти субъекта Российской Федерации, осуществляющим государственное управление в сфере образования.</w:t>
      </w:r>
      <w:bookmarkEnd w:id="9"/>
    </w:p>
    <w:p w:rsidR="004957A0" w:rsidRPr="001825EE" w:rsidRDefault="004957A0" w:rsidP="004957A0">
      <w:pPr>
        <w:widowControl w:val="0"/>
        <w:spacing w:line="360" w:lineRule="auto"/>
        <w:ind w:firstLine="709"/>
        <w:jc w:val="both"/>
        <w:rPr>
          <w:color w:val="000000"/>
          <w:sz w:val="28"/>
          <w:szCs w:val="28"/>
        </w:rPr>
      </w:pPr>
      <w:r w:rsidRPr="00A146F3">
        <w:rPr>
          <w:color w:val="000000"/>
          <w:sz w:val="28"/>
          <w:szCs w:val="28"/>
          <w:highlight w:val="yellow"/>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bookmarkStart w:id="10" w:name="_Ref370316796"/>
      <w:r w:rsidRPr="00643517">
        <w:rPr>
          <w:color w:val="000000"/>
          <w:sz w:val="28"/>
          <w:szCs w:val="28"/>
        </w:rPr>
        <w:t xml:space="preserve">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w:t>
      </w:r>
      <w:r w:rsidRPr="0098577A">
        <w:rPr>
          <w:color w:val="000000"/>
          <w:sz w:val="28"/>
          <w:szCs w:val="28"/>
        </w:rPr>
        <w:t>–</w:t>
      </w:r>
      <w:r w:rsidRPr="00643517">
        <w:rPr>
          <w:color w:val="000000"/>
          <w:sz w:val="28"/>
          <w:szCs w:val="28"/>
        </w:rPr>
        <w:t xml:space="preserve"> дополнительные сроки).</w:t>
      </w:r>
      <w:bookmarkEnd w:id="10"/>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proofErr w:type="gramStart"/>
      <w:r w:rsidRPr="00643517">
        <w:rPr>
          <w:color w:val="000000"/>
          <w:sz w:val="28"/>
          <w:szCs w:val="28"/>
        </w:rPr>
        <w:t xml:space="preserve">Для обучающихся, не имеющих </w:t>
      </w:r>
      <w:r w:rsidR="00DF3C1D">
        <w:rPr>
          <w:color w:val="000000"/>
          <w:sz w:val="28"/>
          <w:szCs w:val="28"/>
        </w:rPr>
        <w:t xml:space="preserve">возможности </w:t>
      </w:r>
      <w:r w:rsidRPr="00643517">
        <w:rPr>
          <w:color w:val="000000"/>
          <w:sz w:val="28"/>
          <w:szCs w:val="28"/>
        </w:rPr>
        <w:t>по уважительным причинам, подтвержденным документально, пройти ГИА в сроки, установленные в соответствии с пункт</w:t>
      </w:r>
      <w:r>
        <w:rPr>
          <w:color w:val="000000"/>
          <w:sz w:val="28"/>
          <w:szCs w:val="28"/>
        </w:rPr>
        <w:t>ам</w:t>
      </w:r>
      <w:r w:rsidRPr="00643517">
        <w:rPr>
          <w:color w:val="000000"/>
          <w:sz w:val="28"/>
          <w:szCs w:val="28"/>
        </w:rPr>
        <w:t xml:space="preserve"> </w:t>
      </w:r>
      <w:r>
        <w:rPr>
          <w:color w:val="000000"/>
          <w:sz w:val="28"/>
          <w:szCs w:val="28"/>
        </w:rPr>
        <w:fldChar w:fldCharType="begin"/>
      </w:r>
      <w:r>
        <w:rPr>
          <w:color w:val="000000"/>
          <w:sz w:val="28"/>
          <w:szCs w:val="28"/>
        </w:rPr>
        <w:instrText xml:space="preserve"> REF _Ref370316787 \r \h </w:instrText>
      </w:r>
      <w:r>
        <w:rPr>
          <w:color w:val="000000"/>
          <w:sz w:val="28"/>
          <w:szCs w:val="28"/>
        </w:rPr>
      </w:r>
      <w:r>
        <w:rPr>
          <w:color w:val="000000"/>
          <w:sz w:val="28"/>
          <w:szCs w:val="28"/>
        </w:rPr>
        <w:fldChar w:fldCharType="separate"/>
      </w:r>
      <w:r w:rsidR="00574DFA">
        <w:rPr>
          <w:color w:val="000000"/>
          <w:sz w:val="28"/>
          <w:szCs w:val="28"/>
        </w:rPr>
        <w:t>24</w:t>
      </w:r>
      <w:r>
        <w:rPr>
          <w:color w:val="000000"/>
          <w:sz w:val="28"/>
          <w:szCs w:val="28"/>
        </w:rPr>
        <w:fldChar w:fldCharType="end"/>
      </w:r>
      <w:r>
        <w:rPr>
          <w:color w:val="000000"/>
          <w:sz w:val="28"/>
          <w:szCs w:val="28"/>
        </w:rPr>
        <w:t xml:space="preserve"> и </w:t>
      </w:r>
      <w:r>
        <w:rPr>
          <w:color w:val="000000"/>
          <w:sz w:val="28"/>
          <w:szCs w:val="28"/>
        </w:rPr>
        <w:fldChar w:fldCharType="begin"/>
      </w:r>
      <w:r>
        <w:rPr>
          <w:color w:val="000000"/>
          <w:sz w:val="28"/>
          <w:szCs w:val="28"/>
        </w:rPr>
        <w:instrText xml:space="preserve"> REF _Ref370316796 \r \h </w:instrText>
      </w:r>
      <w:r>
        <w:rPr>
          <w:color w:val="000000"/>
          <w:sz w:val="28"/>
          <w:szCs w:val="28"/>
        </w:rPr>
      </w:r>
      <w:r>
        <w:rPr>
          <w:color w:val="000000"/>
          <w:sz w:val="28"/>
          <w:szCs w:val="28"/>
        </w:rPr>
        <w:fldChar w:fldCharType="separate"/>
      </w:r>
      <w:r w:rsidR="00574DFA">
        <w:rPr>
          <w:color w:val="000000"/>
          <w:sz w:val="28"/>
          <w:szCs w:val="28"/>
        </w:rPr>
        <w:t>25</w:t>
      </w:r>
      <w:r>
        <w:rPr>
          <w:color w:val="000000"/>
          <w:sz w:val="28"/>
          <w:szCs w:val="28"/>
        </w:rPr>
        <w:fldChar w:fldCharType="end"/>
      </w:r>
      <w:r>
        <w:rPr>
          <w:color w:val="000000"/>
          <w:sz w:val="28"/>
          <w:szCs w:val="28"/>
        </w:rPr>
        <w:t xml:space="preserve"> настоящего Порядка, ГИА</w:t>
      </w:r>
      <w:r w:rsidRPr="00643517">
        <w:rPr>
          <w:color w:val="000000"/>
          <w:sz w:val="28"/>
          <w:szCs w:val="28"/>
        </w:rPr>
        <w:t xml:space="preserve"> по обязательным учебным предметам проводится досрочно, но не ранее 20 апреля, в формах, устанавливаемых настоящим Порядком</w:t>
      </w:r>
      <w:r>
        <w:rPr>
          <w:color w:val="000000"/>
          <w:sz w:val="28"/>
          <w:szCs w:val="28"/>
        </w:rPr>
        <w:t>.</w:t>
      </w:r>
      <w:proofErr w:type="gramEnd"/>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proofErr w:type="gramStart"/>
      <w:r w:rsidRPr="00643517">
        <w:rPr>
          <w:color w:val="000000"/>
          <w:sz w:val="28"/>
          <w:szCs w:val="28"/>
        </w:rPr>
        <w:t xml:space="preserve">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также проводится досрочно в сроки, определяемые органами исполнительной власти субъектов Российской Федерации, осуществляющими государственное управление </w:t>
      </w:r>
      <w:r w:rsidRPr="00643517">
        <w:rPr>
          <w:color w:val="000000"/>
          <w:sz w:val="28"/>
          <w:szCs w:val="28"/>
        </w:rPr>
        <w:lastRenderedPageBreak/>
        <w:t xml:space="preserve">в сфере образования, по согласованию с учредителями таких исправительных учреждений, но не ранее 20 февраля текущего года. </w:t>
      </w:r>
      <w:proofErr w:type="gramEnd"/>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Перерыв между проведением экзаменов по обязательным учебным предметам</w:t>
      </w:r>
      <w:r>
        <w:rPr>
          <w:color w:val="000000"/>
          <w:sz w:val="28"/>
          <w:szCs w:val="28"/>
        </w:rPr>
        <w:t xml:space="preserve">, </w:t>
      </w:r>
      <w:proofErr w:type="gramStart"/>
      <w:r>
        <w:rPr>
          <w:color w:val="000000"/>
          <w:sz w:val="28"/>
          <w:szCs w:val="28"/>
        </w:rPr>
        <w:t>сроки</w:t>
      </w:r>
      <w:proofErr w:type="gramEnd"/>
      <w:r>
        <w:rPr>
          <w:color w:val="000000"/>
          <w:sz w:val="28"/>
          <w:szCs w:val="28"/>
        </w:rPr>
        <w:t xml:space="preserve"> проведения которых установлены в соответствии с пунктом </w:t>
      </w:r>
      <w:r>
        <w:rPr>
          <w:color w:val="000000"/>
          <w:sz w:val="28"/>
          <w:szCs w:val="28"/>
        </w:rPr>
        <w:fldChar w:fldCharType="begin"/>
      </w:r>
      <w:r>
        <w:rPr>
          <w:color w:val="000000"/>
          <w:sz w:val="28"/>
          <w:szCs w:val="28"/>
        </w:rPr>
        <w:instrText xml:space="preserve"> REF _Ref370316787 \r \h </w:instrText>
      </w:r>
      <w:r>
        <w:rPr>
          <w:color w:val="000000"/>
          <w:sz w:val="28"/>
          <w:szCs w:val="28"/>
        </w:rPr>
      </w:r>
      <w:r>
        <w:rPr>
          <w:color w:val="000000"/>
          <w:sz w:val="28"/>
          <w:szCs w:val="28"/>
        </w:rPr>
        <w:fldChar w:fldCharType="separate"/>
      </w:r>
      <w:r w:rsidR="00574DFA">
        <w:rPr>
          <w:color w:val="000000"/>
          <w:sz w:val="28"/>
          <w:szCs w:val="28"/>
        </w:rPr>
        <w:t>24</w:t>
      </w:r>
      <w:r>
        <w:rPr>
          <w:color w:val="000000"/>
          <w:sz w:val="28"/>
          <w:szCs w:val="28"/>
        </w:rPr>
        <w:fldChar w:fldCharType="end"/>
      </w:r>
      <w:r>
        <w:rPr>
          <w:color w:val="000000"/>
          <w:sz w:val="28"/>
          <w:szCs w:val="28"/>
        </w:rPr>
        <w:t xml:space="preserve"> настоящего Порядка,</w:t>
      </w:r>
      <w:r w:rsidRPr="00643517">
        <w:rPr>
          <w:color w:val="000000"/>
          <w:sz w:val="28"/>
          <w:szCs w:val="28"/>
        </w:rPr>
        <w:t xml:space="preserve"> </w:t>
      </w:r>
      <w:r>
        <w:rPr>
          <w:color w:val="000000"/>
          <w:sz w:val="28"/>
          <w:szCs w:val="28"/>
        </w:rPr>
        <w:t>составляет</w:t>
      </w:r>
      <w:r w:rsidRPr="00643517">
        <w:rPr>
          <w:color w:val="000000"/>
          <w:sz w:val="28"/>
          <w:szCs w:val="28"/>
        </w:rPr>
        <w:t xml:space="preserve"> не менее 2 дней.</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В продолжительность экзаменов по учебным предметам не включается время, выделенное на подготовительные мероприятия (инструктаж обучающихся, </w:t>
      </w:r>
      <w:r w:rsidRPr="001825EE">
        <w:t xml:space="preserve"> </w:t>
      </w:r>
      <w:r w:rsidRPr="00643517">
        <w:rPr>
          <w:color w:val="000000"/>
          <w:sz w:val="28"/>
          <w:szCs w:val="28"/>
        </w:rPr>
        <w:t>вскрытие пакетов с экзаменационными материалами, заполнение регистрационных полей экзаменационной работы, настройка технических средств).</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При продолжительности экзамена 4 и более часа организуется питание </w:t>
      </w:r>
      <w:proofErr w:type="gramStart"/>
      <w:r w:rsidRPr="001825EE">
        <w:rPr>
          <w:color w:val="000000"/>
          <w:sz w:val="28"/>
          <w:szCs w:val="28"/>
        </w:rPr>
        <w:t>обучающихся</w:t>
      </w:r>
      <w:proofErr w:type="gramEnd"/>
      <w:r w:rsidRPr="001825EE">
        <w:rPr>
          <w:color w:val="000000"/>
          <w:sz w:val="28"/>
          <w:szCs w:val="28"/>
        </w:rPr>
        <w:t>.</w:t>
      </w:r>
    </w:p>
    <w:p w:rsidR="004957A0" w:rsidRPr="001825EE" w:rsidRDefault="004957A0" w:rsidP="004957A0">
      <w:pPr>
        <w:widowControl w:val="0"/>
        <w:spacing w:line="360" w:lineRule="auto"/>
        <w:ind w:firstLine="709"/>
        <w:jc w:val="both"/>
        <w:rPr>
          <w:color w:val="000000"/>
          <w:sz w:val="28"/>
          <w:szCs w:val="28"/>
        </w:rPr>
      </w:pPr>
      <w:proofErr w:type="gramStart"/>
      <w:r w:rsidRPr="001825EE">
        <w:rPr>
          <w:color w:val="000000"/>
          <w:sz w:val="28"/>
          <w:szCs w:val="28"/>
        </w:rP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 </w:t>
      </w:r>
      <w:proofErr w:type="gramEnd"/>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Повторно к сдаче ГИА по соответствующему учебному предмету в текущем году по решению ГЭК допускаются </w:t>
      </w:r>
      <w:proofErr w:type="gramStart"/>
      <w:r w:rsidRPr="00643517">
        <w:rPr>
          <w:color w:val="000000"/>
          <w:sz w:val="28"/>
          <w:szCs w:val="28"/>
        </w:rPr>
        <w:t>следующие</w:t>
      </w:r>
      <w:proofErr w:type="gramEnd"/>
      <w:r w:rsidRPr="00643517">
        <w:rPr>
          <w:color w:val="000000"/>
          <w:sz w:val="28"/>
          <w:szCs w:val="28"/>
        </w:rPr>
        <w:t xml:space="preserve"> обучающиеся:</w:t>
      </w:r>
    </w:p>
    <w:p w:rsidR="004957A0" w:rsidRPr="001825EE" w:rsidRDefault="004957A0" w:rsidP="004957A0">
      <w:pPr>
        <w:widowControl w:val="0"/>
        <w:spacing w:line="360" w:lineRule="auto"/>
        <w:ind w:firstLine="709"/>
        <w:jc w:val="both"/>
        <w:rPr>
          <w:color w:val="000000"/>
          <w:sz w:val="28"/>
          <w:szCs w:val="28"/>
        </w:rPr>
      </w:pPr>
      <w:proofErr w:type="gramStart"/>
      <w:r w:rsidRPr="001825EE">
        <w:rPr>
          <w:color w:val="000000"/>
          <w:sz w:val="28"/>
          <w:szCs w:val="28"/>
        </w:rPr>
        <w:t>получившие</w:t>
      </w:r>
      <w:proofErr w:type="gramEnd"/>
      <w:r w:rsidRPr="001825EE">
        <w:rPr>
          <w:color w:val="000000"/>
          <w:sz w:val="28"/>
          <w:szCs w:val="28"/>
        </w:rPr>
        <w:t xml:space="preserve"> на ГИА неудовлетворительный результат по одному из обязательных учебных предметов;</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не явившиеся на экзамены по уважительным причинам (болезнь или иные обстоятельства, подтвержденные документально);</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4957A0" w:rsidRPr="001825EE" w:rsidRDefault="004957A0" w:rsidP="004957A0">
      <w:pPr>
        <w:widowControl w:val="0"/>
        <w:spacing w:line="360" w:lineRule="auto"/>
        <w:ind w:firstLine="709"/>
        <w:jc w:val="both"/>
        <w:rPr>
          <w:color w:val="000000"/>
          <w:sz w:val="28"/>
          <w:szCs w:val="28"/>
        </w:rPr>
      </w:pPr>
      <w:proofErr w:type="gramStart"/>
      <w:r w:rsidRPr="001825EE">
        <w:rPr>
          <w:color w:val="000000"/>
          <w:sz w:val="28"/>
          <w:szCs w:val="28"/>
        </w:rPr>
        <w:t>апелляция</w:t>
      </w:r>
      <w:proofErr w:type="gramEnd"/>
      <w:r w:rsidRPr="001825EE">
        <w:rPr>
          <w:color w:val="000000"/>
          <w:sz w:val="28"/>
          <w:szCs w:val="28"/>
        </w:rPr>
        <w:t xml:space="preserve"> которых о нарушении установленного порядка проведения ГИА конфликтной комиссией была удовлетворена;</w:t>
      </w:r>
    </w:p>
    <w:p w:rsidR="004957A0" w:rsidRPr="001825EE" w:rsidRDefault="004957A0" w:rsidP="004957A0">
      <w:pPr>
        <w:widowControl w:val="0"/>
        <w:spacing w:line="360" w:lineRule="auto"/>
        <w:ind w:firstLine="709"/>
        <w:jc w:val="both"/>
        <w:rPr>
          <w:color w:val="000000"/>
          <w:sz w:val="28"/>
          <w:szCs w:val="28"/>
        </w:rPr>
      </w:pPr>
      <w:proofErr w:type="gramStart"/>
      <w:r w:rsidRPr="001825EE">
        <w:rPr>
          <w:color w:val="000000"/>
          <w:sz w:val="28"/>
          <w:szCs w:val="28"/>
        </w:rPr>
        <w:t>результаты</w:t>
      </w:r>
      <w:proofErr w:type="gramEnd"/>
      <w:r w:rsidRPr="001825EE">
        <w:rPr>
          <w:color w:val="000000"/>
          <w:sz w:val="28"/>
          <w:szCs w:val="28"/>
        </w:rPr>
        <w:t xml:space="preserve"> которых были аннулированы ГЭК </w:t>
      </w:r>
      <w:r>
        <w:rPr>
          <w:sz w:val="28"/>
          <w:szCs w:val="28"/>
        </w:rPr>
        <w:t xml:space="preserve">в случае выявления фактов нарушений установленного порядка проведения ГИА, совершенных </w:t>
      </w:r>
      <w:r w:rsidRPr="003A5EDF">
        <w:rPr>
          <w:color w:val="000000"/>
          <w:sz w:val="28"/>
          <w:szCs w:val="28"/>
        </w:rPr>
        <w:t xml:space="preserve">лицами, указанными в пункте </w:t>
      </w:r>
      <w:r>
        <w:fldChar w:fldCharType="begin"/>
      </w:r>
      <w:r>
        <w:instrText xml:space="preserve"> REF _Ref370317933 \r \h  \* MERGEFORMAT </w:instrText>
      </w:r>
      <w:r>
        <w:fldChar w:fldCharType="separate"/>
      </w:r>
      <w:r w:rsidR="00574DFA" w:rsidRPr="00574DFA">
        <w:rPr>
          <w:color w:val="000000"/>
          <w:sz w:val="28"/>
          <w:szCs w:val="28"/>
        </w:rPr>
        <w:t>37</w:t>
      </w:r>
      <w:r>
        <w:fldChar w:fldCharType="end"/>
      </w:r>
      <w:r w:rsidRPr="001825EE">
        <w:rPr>
          <w:color w:val="000000"/>
          <w:sz w:val="28"/>
          <w:szCs w:val="28"/>
        </w:rPr>
        <w:t xml:space="preserve"> настоящего Порядка, или иными (неустановленными) </w:t>
      </w:r>
      <w:r w:rsidRPr="001825EE">
        <w:rPr>
          <w:color w:val="000000"/>
          <w:sz w:val="28"/>
          <w:szCs w:val="28"/>
        </w:rPr>
        <w:lastRenderedPageBreak/>
        <w:t>лицами.</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Обучающиеся, удаленные с экзамена за нарушение установленного порядка проведения ГИА, или результаты которых были аннулированы ГЭК за нарушение ими установленного порядка проведения ГИА, повторно к сдаче экзаменов в текущем году по соответствующим учебным предметам не допускаются.</w:t>
      </w:r>
    </w:p>
    <w:p w:rsidR="004957A0" w:rsidRPr="001825EE" w:rsidRDefault="004957A0" w:rsidP="004957A0">
      <w:pPr>
        <w:widowControl w:val="0"/>
        <w:ind w:firstLine="709"/>
        <w:jc w:val="center"/>
        <w:rPr>
          <w:color w:val="000000"/>
          <w:sz w:val="28"/>
          <w:szCs w:val="28"/>
        </w:rPr>
      </w:pPr>
    </w:p>
    <w:p w:rsidR="004957A0" w:rsidRPr="001825EE" w:rsidRDefault="004957A0" w:rsidP="004957A0">
      <w:pPr>
        <w:widowControl w:val="0"/>
        <w:ind w:firstLine="709"/>
        <w:jc w:val="center"/>
        <w:rPr>
          <w:color w:val="000000"/>
          <w:sz w:val="28"/>
          <w:szCs w:val="28"/>
        </w:rPr>
      </w:pPr>
      <w:r w:rsidRPr="001825EE">
        <w:rPr>
          <w:color w:val="000000"/>
          <w:sz w:val="28"/>
          <w:szCs w:val="28"/>
        </w:rPr>
        <w:t>V</w:t>
      </w:r>
      <w:r w:rsidRPr="001825EE">
        <w:rPr>
          <w:color w:val="000000"/>
          <w:sz w:val="28"/>
          <w:szCs w:val="28"/>
          <w:lang w:val="en-US"/>
        </w:rPr>
        <w:t>I</w:t>
      </w:r>
      <w:r w:rsidRPr="001825EE">
        <w:rPr>
          <w:color w:val="000000"/>
          <w:sz w:val="28"/>
          <w:szCs w:val="28"/>
        </w:rPr>
        <w:t>. Проведение ГИА</w:t>
      </w:r>
    </w:p>
    <w:p w:rsidR="004957A0" w:rsidRPr="001825EE" w:rsidRDefault="004957A0" w:rsidP="004957A0">
      <w:pPr>
        <w:widowControl w:val="0"/>
        <w:spacing w:line="360" w:lineRule="auto"/>
        <w:ind w:firstLine="709"/>
        <w:jc w:val="both"/>
        <w:rPr>
          <w:color w:val="000000"/>
          <w:sz w:val="28"/>
          <w:szCs w:val="28"/>
        </w:rPr>
      </w:pP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C0B9B">
        <w:rPr>
          <w:color w:val="000000"/>
          <w:sz w:val="28"/>
          <w:szCs w:val="28"/>
          <w:highlight w:val="yellow"/>
        </w:rPr>
        <w:t>КИМ для проведения ОГЭ формируются и тиражируются учредителями, загранучреждениями и органами исполнительной власти субъектов Российской</w:t>
      </w:r>
      <w:r w:rsidRPr="00643517">
        <w:rPr>
          <w:color w:val="000000"/>
          <w:sz w:val="28"/>
          <w:szCs w:val="28"/>
        </w:rPr>
        <w:t xml:space="preserve">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 </w:t>
      </w:r>
    </w:p>
    <w:p w:rsidR="004957A0" w:rsidRPr="001825EE" w:rsidRDefault="004957A0" w:rsidP="004957A0">
      <w:pPr>
        <w:widowControl w:val="0"/>
        <w:spacing w:line="360" w:lineRule="auto"/>
        <w:ind w:firstLine="709"/>
        <w:jc w:val="both"/>
        <w:rPr>
          <w:color w:val="000000"/>
          <w:sz w:val="28"/>
          <w:szCs w:val="28"/>
        </w:rPr>
      </w:pPr>
      <w:r>
        <w:rPr>
          <w:color w:val="000000"/>
          <w:sz w:val="28"/>
          <w:szCs w:val="28"/>
        </w:rPr>
        <w:t>Т</w:t>
      </w:r>
      <w:r w:rsidRPr="001825EE">
        <w:rPr>
          <w:color w:val="000000"/>
          <w:sz w:val="28"/>
          <w:szCs w:val="28"/>
        </w:rPr>
        <w:t>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003B1E0E" w:rsidRPr="00C05016">
        <w:rPr>
          <w:color w:val="000000"/>
          <w:sz w:val="28"/>
          <w:szCs w:val="28"/>
          <w:vertAlign w:val="superscript"/>
        </w:rPr>
        <w:t>3</w:t>
      </w:r>
      <w:r w:rsidRPr="00C05016">
        <w:rPr>
          <w:color w:val="000000"/>
          <w:sz w:val="28"/>
          <w:szCs w:val="28"/>
        </w:rPr>
        <w:t>.</w:t>
      </w:r>
      <w:r w:rsidRPr="001825EE">
        <w:rPr>
          <w:color w:val="000000"/>
          <w:sz w:val="28"/>
          <w:szCs w:val="28"/>
        </w:rPr>
        <w:t xml:space="preserve"> Вскрытие экзаменационных материалов до начала экзамена, разглашение информации, содержащейся </w:t>
      </w:r>
      <w:proofErr w:type="gramStart"/>
      <w:r w:rsidRPr="001825EE">
        <w:rPr>
          <w:color w:val="000000"/>
          <w:sz w:val="28"/>
          <w:szCs w:val="28"/>
        </w:rPr>
        <w:t>в</w:t>
      </w:r>
      <w:proofErr w:type="gramEnd"/>
      <w:r w:rsidRPr="001825EE">
        <w:rPr>
          <w:color w:val="000000"/>
          <w:sz w:val="28"/>
          <w:szCs w:val="28"/>
        </w:rPr>
        <w:t xml:space="preserve"> </w:t>
      </w:r>
      <w:proofErr w:type="gramStart"/>
      <w:r w:rsidRPr="001825EE">
        <w:rPr>
          <w:color w:val="000000"/>
          <w:sz w:val="28"/>
          <w:szCs w:val="28"/>
        </w:rPr>
        <w:t>КИМ</w:t>
      </w:r>
      <w:proofErr w:type="gramEnd"/>
      <w:r w:rsidRPr="001825EE">
        <w:rPr>
          <w:color w:val="000000"/>
          <w:sz w:val="28"/>
          <w:szCs w:val="28"/>
        </w:rPr>
        <w:t>, текстах, темах, заданий, билетов для проведения ГВЭ, запрещено.</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Экзамены проводятся в ППЭ, </w:t>
      </w:r>
      <w:proofErr w:type="gramStart"/>
      <w:r w:rsidRPr="00643517">
        <w:rPr>
          <w:color w:val="000000"/>
          <w:sz w:val="28"/>
          <w:szCs w:val="28"/>
        </w:rPr>
        <w:t>места</w:t>
      </w:r>
      <w:proofErr w:type="gramEnd"/>
      <w:r w:rsidRPr="00643517">
        <w:rPr>
          <w:color w:val="000000"/>
          <w:sz w:val="28"/>
          <w:szCs w:val="28"/>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4957A0" w:rsidRPr="001825EE" w:rsidRDefault="004957A0" w:rsidP="004957A0">
      <w:pPr>
        <w:widowControl w:val="0"/>
        <w:spacing w:line="360" w:lineRule="auto"/>
        <w:ind w:firstLine="709"/>
        <w:jc w:val="both"/>
        <w:rPr>
          <w:color w:val="000000"/>
          <w:sz w:val="28"/>
          <w:szCs w:val="28"/>
        </w:rPr>
      </w:pPr>
      <w:proofErr w:type="gramStart"/>
      <w:r w:rsidRPr="001825EE">
        <w:rPr>
          <w:color w:val="000000"/>
          <w:sz w:val="28"/>
          <w:szCs w:val="28"/>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lastRenderedPageBreak/>
        <w:t xml:space="preserve">Количество, общая площадь и состояние помещений, предоставляемых для проведения ГИА (далее </w:t>
      </w:r>
      <w:r w:rsidRPr="0098577A">
        <w:rPr>
          <w:color w:val="000000"/>
          <w:sz w:val="28"/>
          <w:szCs w:val="28"/>
        </w:rPr>
        <w:t>–</w:t>
      </w:r>
      <w:r w:rsidRPr="00643517">
        <w:rPr>
          <w:color w:val="000000"/>
          <w:sz w:val="28"/>
          <w:szCs w:val="28"/>
        </w:rPr>
        <w:t xml:space="preserve"> аудитории), обеспечивают проведение экзаменов в условиях, соответствующих требованиям санитарно-эпидемиологических правил и нормативов.</w:t>
      </w:r>
    </w:p>
    <w:p w:rsidR="004957A0" w:rsidRDefault="004957A0" w:rsidP="004957A0">
      <w:pPr>
        <w:autoSpaceDE w:val="0"/>
        <w:autoSpaceDN w:val="0"/>
        <w:adjustRightInd w:val="0"/>
        <w:spacing w:line="360" w:lineRule="auto"/>
        <w:ind w:firstLine="709"/>
        <w:jc w:val="both"/>
        <w:rPr>
          <w:sz w:val="28"/>
          <w:szCs w:val="28"/>
        </w:rPr>
      </w:pPr>
      <w:r>
        <w:rPr>
          <w:sz w:val="28"/>
          <w:szCs w:val="28"/>
        </w:rPr>
        <w:t>Помещения, не использующиеся для проведения экзамена, на время проведения экзамена запираются и опечатываются.</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Для каждого обучающегося выделяется отдельное рабочее место. В аудитории выделяется место для личных вещей обучающихся.</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Аудитории, выделяемые для проведения экзаменов по русскому языку и иностранным языкам, оснащ</w:t>
      </w:r>
      <w:r>
        <w:rPr>
          <w:color w:val="000000"/>
          <w:sz w:val="28"/>
          <w:szCs w:val="28"/>
        </w:rPr>
        <w:t>аются</w:t>
      </w:r>
      <w:r w:rsidRPr="001825EE">
        <w:rPr>
          <w:color w:val="000000"/>
          <w:sz w:val="28"/>
          <w:szCs w:val="28"/>
        </w:rPr>
        <w:t xml:space="preserve"> средствами записи и воспроизведения аудиозаписи, по </w:t>
      </w:r>
      <w:r>
        <w:rPr>
          <w:color w:val="000000"/>
          <w:sz w:val="28"/>
          <w:szCs w:val="28"/>
        </w:rPr>
        <w:t>отдельным учебным предметам</w:t>
      </w:r>
      <w:r w:rsidRPr="001825EE">
        <w:rPr>
          <w:color w:val="000000"/>
          <w:sz w:val="28"/>
          <w:szCs w:val="28"/>
        </w:rPr>
        <w:t xml:space="preserve"> – оборудованием </w:t>
      </w:r>
      <w:r>
        <w:rPr>
          <w:color w:val="000000"/>
          <w:sz w:val="28"/>
          <w:szCs w:val="28"/>
        </w:rPr>
        <w:t>для</w:t>
      </w:r>
      <w:r w:rsidRPr="001825EE">
        <w:rPr>
          <w:color w:val="000000"/>
          <w:sz w:val="28"/>
          <w:szCs w:val="28"/>
        </w:rPr>
        <w:t xml:space="preserve"> лаборатории, по информатике и ИКТ, а также в случаях, установленных настоящим Порядком – компьютерной техникой.</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 при условии соблюдения требований законодательства Российской Федерации к использованию указанных технических средств. </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bookmarkStart w:id="11" w:name="_Ref370317986"/>
      <w:proofErr w:type="gramStart"/>
      <w:r w:rsidRPr="00643517">
        <w:rPr>
          <w:color w:val="000000"/>
          <w:sz w:val="28"/>
          <w:szCs w:val="28"/>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643517">
        <w:rPr>
          <w:color w:val="000000"/>
          <w:sz w:val="28"/>
          <w:szCs w:val="28"/>
        </w:rPr>
        <w:t xml:space="preserve"> Материально-технические условия проведения экзамена обеспечива</w:t>
      </w:r>
      <w:r>
        <w:rPr>
          <w:color w:val="000000"/>
          <w:sz w:val="28"/>
          <w:szCs w:val="28"/>
        </w:rPr>
        <w:t>ют</w:t>
      </w:r>
      <w:r w:rsidRPr="00643517">
        <w:rPr>
          <w:color w:val="000000"/>
          <w:sz w:val="28"/>
          <w:szCs w:val="28"/>
        </w:rPr>
        <w:t xml:space="preserve"> возможность беспрепятственного доступа таких обучающихся в аудитории, туалетные и иные </w:t>
      </w:r>
      <w:r w:rsidRPr="00643517">
        <w:rPr>
          <w:color w:val="000000"/>
          <w:sz w:val="28"/>
          <w:szCs w:val="28"/>
        </w:rPr>
        <w:lastRenderedPageBreak/>
        <w:t xml:space="preserve">помещения, а также их пребывания в указанных помещениях (наличие пандусов, поручней, расширенных дверных проемов, лифтов, при отсутствии лифтов аудитория </w:t>
      </w:r>
      <w:r w:rsidRPr="00A0649C">
        <w:rPr>
          <w:color w:val="000000"/>
          <w:sz w:val="28"/>
          <w:szCs w:val="28"/>
        </w:rPr>
        <w:t>располага</w:t>
      </w:r>
      <w:r>
        <w:rPr>
          <w:color w:val="000000"/>
          <w:sz w:val="28"/>
          <w:szCs w:val="28"/>
        </w:rPr>
        <w:t>е</w:t>
      </w:r>
      <w:r w:rsidRPr="00A0649C">
        <w:rPr>
          <w:color w:val="000000"/>
          <w:sz w:val="28"/>
          <w:szCs w:val="28"/>
        </w:rPr>
        <w:t>тся</w:t>
      </w:r>
      <w:r w:rsidRPr="00643517">
        <w:rPr>
          <w:color w:val="000000"/>
          <w:sz w:val="28"/>
          <w:szCs w:val="28"/>
        </w:rPr>
        <w:t xml:space="preserve"> на первом этаже; наличие специальных кресел и других приспособлений).</w:t>
      </w:r>
      <w:bookmarkEnd w:id="11"/>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При проведении экзамена присутствуют ассистенты, оказывающие </w:t>
      </w:r>
      <w:r>
        <w:rPr>
          <w:color w:val="000000"/>
          <w:sz w:val="28"/>
          <w:szCs w:val="28"/>
        </w:rPr>
        <w:t>указанным</w:t>
      </w:r>
      <w:r w:rsidRPr="001825EE">
        <w:rPr>
          <w:color w:val="000000"/>
          <w:sz w:val="28"/>
          <w:szCs w:val="28"/>
        </w:rPr>
        <w:t xml:space="preserve">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Указанные обучающиеся с учетом их индивидуальных особенностей в процессе сдачи экзамена польз</w:t>
      </w:r>
      <w:r>
        <w:rPr>
          <w:color w:val="000000"/>
          <w:sz w:val="28"/>
          <w:szCs w:val="28"/>
        </w:rPr>
        <w:t>уют</w:t>
      </w:r>
      <w:r w:rsidRPr="001825EE">
        <w:rPr>
          <w:color w:val="000000"/>
          <w:sz w:val="28"/>
          <w:szCs w:val="28"/>
        </w:rPr>
        <w:t>ся необходимыми им техническими средствами.</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rsidRPr="001825EE">
        <w:rPr>
          <w:color w:val="000000"/>
          <w:sz w:val="28"/>
          <w:szCs w:val="28"/>
        </w:rPr>
        <w:t>сурдопереводчик</w:t>
      </w:r>
      <w:proofErr w:type="spellEnd"/>
      <w:r w:rsidRPr="001825EE">
        <w:rPr>
          <w:color w:val="000000"/>
          <w:sz w:val="28"/>
          <w:szCs w:val="28"/>
        </w:rPr>
        <w:t>.</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Для слепых обучающихся:</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письменная экзаменационная работа выполняется рельефно-точечным шрифтом Брайля или на компьютере;</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ГВЭ по всем учебным предметам по их желанию проводится в устной форме.</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Для слабовидящих обучающихся экзаменационные материалы представляются в увеличенном размере, в аудиториях для проведения экзаменов </w:t>
      </w:r>
      <w:r>
        <w:rPr>
          <w:color w:val="000000"/>
          <w:sz w:val="28"/>
          <w:szCs w:val="28"/>
        </w:rPr>
        <w:t>предусматривается</w:t>
      </w:r>
      <w:r w:rsidRPr="001825EE">
        <w:rPr>
          <w:color w:val="000000"/>
          <w:sz w:val="28"/>
          <w:szCs w:val="28"/>
        </w:rPr>
        <w:t xml:space="preserve"> наличие увеличительных устройств и индивидуальное равномерное освещение не менее 300 люкс.</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Для глухих и слабослышащих, с тяжелыми нарушениями речи по их желанию ГВЭ по всем учебным предметам проводится в письменной форме.</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Для лиц с нарушениями опорно-двигательного аппарата (с тяжелыми нарушениями двигательных функций верхних конечностей) письменные задания </w:t>
      </w:r>
      <w:r w:rsidRPr="001825EE">
        <w:rPr>
          <w:color w:val="000000"/>
          <w:sz w:val="28"/>
          <w:szCs w:val="28"/>
        </w:rPr>
        <w:lastRenderedPageBreak/>
        <w:t>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Для обучающихся, по медицинским показаниям не имеющих возможности прийти в ППЭ, экзамен организуется на дому при условии соблюдения требований настоящего Порядка.</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proofErr w:type="gramStart"/>
      <w:r w:rsidRPr="00643517">
        <w:rPr>
          <w:color w:val="000000"/>
          <w:sz w:val="28"/>
          <w:szCs w:val="28"/>
        </w:rPr>
        <w:t xml:space="preserve">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 </w:t>
      </w:r>
      <w:proofErr w:type="gramEnd"/>
    </w:p>
    <w:p w:rsidR="004957A0" w:rsidRPr="00643517" w:rsidRDefault="004957A0" w:rsidP="004957A0">
      <w:pPr>
        <w:pStyle w:val="10"/>
        <w:widowControl w:val="0"/>
        <w:numPr>
          <w:ilvl w:val="0"/>
          <w:numId w:val="1"/>
        </w:numPr>
        <w:spacing w:line="360" w:lineRule="auto"/>
        <w:ind w:left="0" w:firstLine="709"/>
        <w:jc w:val="both"/>
        <w:rPr>
          <w:sz w:val="28"/>
          <w:szCs w:val="28"/>
        </w:rPr>
      </w:pPr>
      <w:r w:rsidRPr="00643517">
        <w:rPr>
          <w:color w:val="000000"/>
          <w:sz w:val="28"/>
          <w:szCs w:val="28"/>
        </w:rPr>
        <w:t xml:space="preserve">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w:t>
      </w:r>
      <w:r w:rsidRPr="00643517">
        <w:rPr>
          <w:sz w:val="28"/>
          <w:szCs w:val="28"/>
        </w:rPr>
        <w:t>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В ППЭ выделяются помещения для представителей образовательных </w:t>
      </w:r>
      <w:r w:rsidRPr="001825EE">
        <w:rPr>
          <w:color w:val="000000"/>
          <w:sz w:val="28"/>
          <w:szCs w:val="28"/>
        </w:rPr>
        <w:lastRenderedPageBreak/>
        <w:t>организаций, сопровождающих обучающихся</w:t>
      </w:r>
      <w:r>
        <w:rPr>
          <w:color w:val="000000"/>
          <w:sz w:val="28"/>
          <w:szCs w:val="28"/>
        </w:rPr>
        <w:t xml:space="preserve"> (далее – сопровождающие)</w:t>
      </w:r>
      <w:r w:rsidRPr="001825EE">
        <w:rPr>
          <w:color w:val="000000"/>
          <w:sz w:val="28"/>
          <w:szCs w:val="28"/>
        </w:rPr>
        <w:t>,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w:t>
      </w:r>
      <w:r>
        <w:rPr>
          <w:color w:val="000000"/>
          <w:sz w:val="28"/>
          <w:szCs w:val="28"/>
        </w:rPr>
        <w:t>уются</w:t>
      </w:r>
      <w:r w:rsidRPr="001825EE">
        <w:rPr>
          <w:color w:val="000000"/>
          <w:sz w:val="28"/>
          <w:szCs w:val="28"/>
        </w:rPr>
        <w:t xml:space="preserve"> от аудиторий для проведения экзамена.</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bookmarkStart w:id="12" w:name="_Ref370317933"/>
      <w:r w:rsidRPr="00643517">
        <w:rPr>
          <w:color w:val="000000"/>
          <w:sz w:val="28"/>
          <w:szCs w:val="28"/>
        </w:rPr>
        <w:t>В день проведения экзамена в ППЭ присутствуют:</w:t>
      </w:r>
      <w:bookmarkEnd w:id="12"/>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а) руководитель экзамена и организаторы ППЭ;</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б) уполномоченный представитель ГЭК;</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г) руководитель образовательной организации, в помещениях которой организован ППЭ, или уполномоченное им лицо;</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д) </w:t>
      </w:r>
      <w:r>
        <w:rPr>
          <w:color w:val="000000"/>
          <w:sz w:val="28"/>
          <w:szCs w:val="28"/>
        </w:rPr>
        <w:t>сотрудники, осуществляющие охрану правопорядка, и (или) сотрудники органов внутренних дел (полиции);</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е) </w:t>
      </w:r>
      <w:r w:rsidRPr="000E6C1F">
        <w:rPr>
          <w:color w:val="000000"/>
          <w:sz w:val="28"/>
          <w:szCs w:val="28"/>
        </w:rPr>
        <w:t xml:space="preserve">медицинские работники </w:t>
      </w:r>
      <w:r>
        <w:rPr>
          <w:color w:val="000000"/>
          <w:sz w:val="28"/>
          <w:szCs w:val="28"/>
        </w:rPr>
        <w:t xml:space="preserve">и </w:t>
      </w:r>
      <w:r w:rsidRPr="001825EE">
        <w:rPr>
          <w:color w:val="000000"/>
          <w:sz w:val="28"/>
          <w:szCs w:val="28"/>
        </w:rPr>
        <w:t xml:space="preserve">ассистенты, оказывающие необходимую </w:t>
      </w:r>
      <w:r w:rsidRPr="003A5EDF">
        <w:rPr>
          <w:color w:val="000000"/>
          <w:sz w:val="28"/>
          <w:szCs w:val="28"/>
        </w:rPr>
        <w:t xml:space="preserve">техническую помощь </w:t>
      </w:r>
      <w:proofErr w:type="gramStart"/>
      <w:r w:rsidRPr="003A5EDF">
        <w:rPr>
          <w:color w:val="000000"/>
          <w:sz w:val="28"/>
          <w:szCs w:val="28"/>
        </w:rPr>
        <w:t>обучающимся</w:t>
      </w:r>
      <w:proofErr w:type="gramEnd"/>
      <w:r w:rsidRPr="003A5EDF">
        <w:rPr>
          <w:color w:val="000000"/>
          <w:sz w:val="28"/>
          <w:szCs w:val="28"/>
        </w:rPr>
        <w:t xml:space="preserve">, указанным в пункте </w:t>
      </w:r>
      <w:r>
        <w:fldChar w:fldCharType="begin"/>
      </w:r>
      <w:r>
        <w:instrText xml:space="preserve"> REF _Ref370317986 \r \h  \* MERGEFORMAT </w:instrText>
      </w:r>
      <w:r>
        <w:fldChar w:fldCharType="separate"/>
      </w:r>
      <w:r w:rsidR="00574DFA" w:rsidRPr="00574DFA">
        <w:rPr>
          <w:color w:val="000000"/>
          <w:sz w:val="28"/>
          <w:szCs w:val="28"/>
        </w:rPr>
        <w:t>34</w:t>
      </w:r>
      <w:r>
        <w:fldChar w:fldCharType="end"/>
      </w:r>
      <w:r w:rsidRPr="003A5EDF">
        <w:rPr>
          <w:color w:val="000000"/>
          <w:sz w:val="28"/>
          <w:szCs w:val="28"/>
        </w:rPr>
        <w:t xml:space="preserve"> настоящего Порядка,</w:t>
      </w:r>
      <w:r w:rsidRPr="001825EE">
        <w:rPr>
          <w:color w:val="000000"/>
          <w:sz w:val="28"/>
          <w:szCs w:val="28"/>
        </w:rPr>
        <w:t xml:space="preserve"> в том числе непосредственно при проведении экзамена;</w:t>
      </w:r>
    </w:p>
    <w:p w:rsidR="004957A0" w:rsidRDefault="004957A0" w:rsidP="004957A0">
      <w:pPr>
        <w:widowControl w:val="0"/>
        <w:spacing w:line="360" w:lineRule="auto"/>
        <w:ind w:firstLine="709"/>
        <w:jc w:val="both"/>
        <w:rPr>
          <w:color w:val="000000"/>
          <w:sz w:val="28"/>
          <w:szCs w:val="28"/>
        </w:rPr>
      </w:pPr>
      <w:r w:rsidRPr="001825EE">
        <w:rPr>
          <w:color w:val="000000"/>
          <w:sz w:val="28"/>
          <w:szCs w:val="28"/>
        </w:rPr>
        <w:t>ж) специалист по проведению инструктажа и обеспечению лабораторных работ</w:t>
      </w:r>
      <w:r>
        <w:rPr>
          <w:color w:val="000000"/>
          <w:sz w:val="28"/>
          <w:szCs w:val="28"/>
        </w:rPr>
        <w:t>;</w:t>
      </w:r>
    </w:p>
    <w:p w:rsidR="004957A0" w:rsidRPr="001825EE" w:rsidRDefault="004957A0" w:rsidP="004957A0">
      <w:pPr>
        <w:widowControl w:val="0"/>
        <w:spacing w:line="360" w:lineRule="auto"/>
        <w:ind w:firstLine="709"/>
        <w:jc w:val="both"/>
        <w:rPr>
          <w:color w:val="000000"/>
          <w:sz w:val="28"/>
          <w:szCs w:val="28"/>
        </w:rPr>
      </w:pPr>
      <w:r>
        <w:rPr>
          <w:color w:val="000000"/>
          <w:sz w:val="28"/>
          <w:szCs w:val="28"/>
        </w:rPr>
        <w:t xml:space="preserve">з) </w:t>
      </w:r>
      <w:r>
        <w:rPr>
          <w:sz w:val="28"/>
          <w:szCs w:val="28"/>
        </w:rPr>
        <w:t>сопровождающие</w:t>
      </w:r>
      <w:r w:rsidRPr="001825EE">
        <w:rPr>
          <w:color w:val="000000"/>
          <w:sz w:val="28"/>
          <w:szCs w:val="28"/>
        </w:rPr>
        <w:t>.</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 </w:t>
      </w:r>
    </w:p>
    <w:p w:rsidR="004957A0" w:rsidRPr="001825EE" w:rsidRDefault="004957A0" w:rsidP="004957A0">
      <w:pPr>
        <w:widowControl w:val="0"/>
        <w:spacing w:line="360" w:lineRule="auto"/>
        <w:ind w:firstLine="709"/>
        <w:jc w:val="both"/>
        <w:rPr>
          <w:color w:val="000000"/>
          <w:sz w:val="28"/>
          <w:szCs w:val="28"/>
        </w:rPr>
      </w:pPr>
      <w:r w:rsidRPr="006C0B9B">
        <w:rPr>
          <w:color w:val="000000"/>
          <w:sz w:val="28"/>
          <w:szCs w:val="28"/>
          <w:highlight w:val="yellow"/>
        </w:rPr>
        <w:t>В качестве руководителей и организаторов ППЭ привлекаются лица, прошедшие соответствующую подготовку. При формировании составов руководителей и организаторов ППЭ исключается возможность возникновения конфликта интересов</w:t>
      </w:r>
      <w:r w:rsidR="00650949" w:rsidRPr="006C0B9B">
        <w:rPr>
          <w:color w:val="000000"/>
          <w:sz w:val="28"/>
          <w:szCs w:val="28"/>
          <w:highlight w:val="yellow"/>
        </w:rPr>
        <w:t xml:space="preserve"> </w:t>
      </w:r>
      <w:r w:rsidR="00650949" w:rsidRPr="006C0B9B">
        <w:rPr>
          <w:sz w:val="28"/>
          <w:szCs w:val="28"/>
          <w:highlight w:val="yellow"/>
        </w:rPr>
        <w:t>в соответствии с пунктом 17 настоящего Порядка</w:t>
      </w:r>
      <w:r w:rsidRPr="006C0B9B">
        <w:rPr>
          <w:color w:val="000000"/>
          <w:sz w:val="28"/>
          <w:szCs w:val="28"/>
          <w:highlight w:val="yellow"/>
        </w:rPr>
        <w:t>. Состав руководителей и организаторов ППЭ не публикуется. При проведении ОГЭ по</w:t>
      </w:r>
      <w:r w:rsidRPr="001825EE">
        <w:rPr>
          <w:color w:val="000000"/>
          <w:sz w:val="28"/>
          <w:szCs w:val="28"/>
        </w:rPr>
        <w:t xml:space="preserve"> учебному предмету в состав организаторов и ассистентов не входят специалисты </w:t>
      </w:r>
      <w:proofErr w:type="gramStart"/>
      <w:r w:rsidRPr="001825EE">
        <w:rPr>
          <w:color w:val="000000"/>
          <w:sz w:val="28"/>
          <w:szCs w:val="28"/>
        </w:rPr>
        <w:t xml:space="preserve">по </w:t>
      </w:r>
      <w:r>
        <w:rPr>
          <w:color w:val="000000"/>
          <w:sz w:val="28"/>
          <w:szCs w:val="28"/>
        </w:rPr>
        <w:lastRenderedPageBreak/>
        <w:t>этому</w:t>
      </w:r>
      <w:proofErr w:type="gramEnd"/>
      <w:r w:rsidRPr="001825EE">
        <w:rPr>
          <w:color w:val="000000"/>
          <w:sz w:val="28"/>
          <w:szCs w:val="28"/>
        </w:rPr>
        <w:t xml:space="preserve"> учебному предмету. </w:t>
      </w:r>
      <w:proofErr w:type="gramStart"/>
      <w:r w:rsidRPr="006C0B9B">
        <w:rPr>
          <w:color w:val="000000"/>
          <w:sz w:val="28"/>
          <w:szCs w:val="28"/>
          <w:highlight w:val="yellow"/>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w:t>
      </w:r>
      <w:r w:rsidRPr="001825EE">
        <w:rPr>
          <w:color w:val="000000"/>
          <w:sz w:val="28"/>
          <w:szCs w:val="28"/>
        </w:rPr>
        <w:t xml:space="preserve">, оказывающие необходимую техническую помощь обучающимся, указанным в </w:t>
      </w:r>
      <w:r w:rsidRPr="003A5EDF">
        <w:rPr>
          <w:color w:val="000000"/>
          <w:sz w:val="28"/>
          <w:szCs w:val="28"/>
        </w:rPr>
        <w:t xml:space="preserve">пункте </w:t>
      </w:r>
      <w:r>
        <w:fldChar w:fldCharType="begin"/>
      </w:r>
      <w:r>
        <w:instrText xml:space="preserve"> REF _Ref370317986 \r \h  \* MERGEFORMAT </w:instrText>
      </w:r>
      <w:r>
        <w:fldChar w:fldCharType="separate"/>
      </w:r>
      <w:r w:rsidR="00574DFA" w:rsidRPr="00574DFA">
        <w:rPr>
          <w:color w:val="000000"/>
          <w:sz w:val="28"/>
          <w:szCs w:val="28"/>
        </w:rPr>
        <w:t>34</w:t>
      </w:r>
      <w:r>
        <w:fldChar w:fldCharType="end"/>
      </w:r>
      <w:r w:rsidRPr="003A5EDF">
        <w:rPr>
          <w:color w:val="000000"/>
          <w:sz w:val="28"/>
          <w:szCs w:val="28"/>
        </w:rPr>
        <w:t xml:space="preserve"> настоящего Порядка, работников образовательных организаций,</w:t>
      </w:r>
      <w:r w:rsidRPr="001825EE">
        <w:rPr>
          <w:color w:val="000000"/>
          <w:sz w:val="28"/>
          <w:szCs w:val="28"/>
        </w:rPr>
        <w:t xml:space="preserve">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1825EE">
        <w:rPr>
          <w:color w:val="000000"/>
          <w:sz w:val="28"/>
          <w:szCs w:val="28"/>
        </w:rPr>
        <w:t xml:space="preserve"> </w:t>
      </w:r>
      <w:proofErr w:type="gramStart"/>
      <w:r w:rsidRPr="001825EE">
        <w:rPr>
          <w:color w:val="000000"/>
          <w:sz w:val="28"/>
          <w:szCs w:val="28"/>
        </w:rPr>
        <w:t>Российской Федерации, загранучреждениях, а также в образовательных учреждениях уголовно-исполнительной системы).</w:t>
      </w:r>
      <w:proofErr w:type="gramEnd"/>
      <w:r w:rsidRPr="001825EE">
        <w:rPr>
          <w:color w:val="000000"/>
          <w:sz w:val="28"/>
          <w:szCs w:val="28"/>
        </w:rPr>
        <w:t xml:space="preserve"> Руководители и организаторы ППЭ</w:t>
      </w:r>
      <w:r>
        <w:rPr>
          <w:color w:val="000000"/>
          <w:sz w:val="28"/>
          <w:szCs w:val="28"/>
        </w:rPr>
        <w:t xml:space="preserve">, технические специалисты, специалисты по проведению инструктажа и обеспечению лабораторных работ </w:t>
      </w:r>
      <w:r w:rsidRPr="001825EE">
        <w:rPr>
          <w:color w:val="000000"/>
          <w:sz w:val="28"/>
          <w:szCs w:val="28"/>
        </w:rPr>
        <w:t xml:space="preserve">информируются о месте расположения ППЭ, в </w:t>
      </w:r>
      <w:proofErr w:type="gramStart"/>
      <w:r w:rsidRPr="001825EE">
        <w:rPr>
          <w:color w:val="000000"/>
          <w:sz w:val="28"/>
          <w:szCs w:val="28"/>
        </w:rPr>
        <w:t>который</w:t>
      </w:r>
      <w:proofErr w:type="gramEnd"/>
      <w:r w:rsidRPr="001825EE">
        <w:rPr>
          <w:color w:val="000000"/>
          <w:sz w:val="28"/>
          <w:szCs w:val="28"/>
        </w:rPr>
        <w:t xml:space="preserve"> они направляются, не ранее чем за </w:t>
      </w:r>
      <w:r w:rsidR="003509FE">
        <w:rPr>
          <w:color w:val="000000"/>
          <w:sz w:val="28"/>
          <w:szCs w:val="28"/>
        </w:rPr>
        <w:t xml:space="preserve">3 рабочих </w:t>
      </w:r>
      <w:r w:rsidR="003509FE" w:rsidRPr="001825EE">
        <w:rPr>
          <w:color w:val="000000"/>
          <w:sz w:val="28"/>
          <w:szCs w:val="28"/>
        </w:rPr>
        <w:t>д</w:t>
      </w:r>
      <w:r w:rsidR="003509FE">
        <w:rPr>
          <w:color w:val="000000"/>
          <w:sz w:val="28"/>
          <w:szCs w:val="28"/>
        </w:rPr>
        <w:t>ня</w:t>
      </w:r>
      <w:r w:rsidR="003509FE" w:rsidRPr="001825EE">
        <w:rPr>
          <w:color w:val="000000"/>
          <w:sz w:val="28"/>
          <w:szCs w:val="28"/>
        </w:rPr>
        <w:t xml:space="preserve"> </w:t>
      </w:r>
      <w:r w:rsidRPr="001825EE">
        <w:rPr>
          <w:color w:val="000000"/>
          <w:sz w:val="28"/>
          <w:szCs w:val="28"/>
        </w:rPr>
        <w:t>до проведения экзамена по соответствующему учебному предмету.</w:t>
      </w:r>
    </w:p>
    <w:p w:rsidR="004957A0" w:rsidRDefault="004957A0" w:rsidP="004957A0">
      <w:pPr>
        <w:widowControl w:val="0"/>
        <w:spacing w:line="360" w:lineRule="auto"/>
        <w:ind w:firstLine="709"/>
        <w:jc w:val="both"/>
        <w:rPr>
          <w:color w:val="000000"/>
          <w:sz w:val="28"/>
          <w:szCs w:val="28"/>
        </w:rPr>
      </w:pPr>
      <w:r>
        <w:rPr>
          <w:color w:val="000000"/>
          <w:sz w:val="28"/>
          <w:szCs w:val="28"/>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957A0" w:rsidRDefault="004957A0" w:rsidP="004957A0">
      <w:pPr>
        <w:widowControl w:val="0"/>
        <w:spacing w:line="360" w:lineRule="auto"/>
        <w:ind w:firstLine="709"/>
        <w:jc w:val="both"/>
        <w:rPr>
          <w:color w:val="000000"/>
          <w:sz w:val="28"/>
          <w:szCs w:val="28"/>
        </w:rPr>
      </w:pPr>
      <w:r>
        <w:rPr>
          <w:color w:val="000000"/>
          <w:sz w:val="28"/>
          <w:szCs w:val="28"/>
        </w:rPr>
        <w:t>В день проведения экзамена также по желанию</w:t>
      </w:r>
      <w:r w:rsidRPr="000E0D2D">
        <w:rPr>
          <w:color w:val="000000"/>
          <w:sz w:val="28"/>
          <w:szCs w:val="28"/>
        </w:rPr>
        <w:t xml:space="preserve"> </w:t>
      </w:r>
      <w:r>
        <w:rPr>
          <w:color w:val="000000"/>
          <w:sz w:val="28"/>
          <w:szCs w:val="28"/>
        </w:rPr>
        <w:t>в ППЭ присутствуют представители средств массовой информации, общественные наблюдатели, аккредитованные в установленном порядке.</w:t>
      </w:r>
    </w:p>
    <w:p w:rsidR="004957A0" w:rsidRDefault="004957A0" w:rsidP="004957A0">
      <w:pPr>
        <w:widowControl w:val="0"/>
        <w:spacing w:line="360" w:lineRule="auto"/>
        <w:ind w:firstLine="709"/>
        <w:jc w:val="both"/>
        <w:rPr>
          <w:color w:val="000000"/>
          <w:sz w:val="28"/>
          <w:szCs w:val="28"/>
        </w:rPr>
      </w:pPr>
      <w:r w:rsidRPr="001825EE">
        <w:rPr>
          <w:color w:val="000000"/>
          <w:sz w:val="28"/>
          <w:szCs w:val="28"/>
        </w:rPr>
        <w:t>Представители средств массовой информации присутствуют</w:t>
      </w:r>
      <w:r w:rsidRPr="001825EE">
        <w:rPr>
          <w:b/>
          <w:color w:val="FF0000"/>
          <w:sz w:val="28"/>
          <w:szCs w:val="28"/>
        </w:rPr>
        <w:t xml:space="preserve"> </w:t>
      </w:r>
      <w:r w:rsidRPr="001825EE">
        <w:rPr>
          <w:color w:val="000000"/>
          <w:sz w:val="28"/>
          <w:szCs w:val="28"/>
        </w:rPr>
        <w:t xml:space="preserve">в аудиториях для проведения экзамена только до момента начала выполнения </w:t>
      </w:r>
      <w:proofErr w:type="gramStart"/>
      <w:r w:rsidRPr="001825EE">
        <w:rPr>
          <w:color w:val="000000"/>
          <w:sz w:val="28"/>
          <w:szCs w:val="28"/>
        </w:rPr>
        <w:t>обучающимися</w:t>
      </w:r>
      <w:proofErr w:type="gramEnd"/>
      <w:r w:rsidRPr="001825EE">
        <w:rPr>
          <w:color w:val="000000"/>
          <w:sz w:val="28"/>
          <w:szCs w:val="28"/>
        </w:rPr>
        <w:t xml:space="preserve"> экзаменационной работы. </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Общественные наблюдатели свободно перемеща</w:t>
      </w:r>
      <w:r>
        <w:rPr>
          <w:color w:val="000000"/>
          <w:sz w:val="28"/>
          <w:szCs w:val="28"/>
        </w:rPr>
        <w:t>ют</w:t>
      </w:r>
      <w:r w:rsidRPr="001825EE">
        <w:rPr>
          <w:color w:val="000000"/>
          <w:sz w:val="28"/>
          <w:szCs w:val="28"/>
        </w:rPr>
        <w:t>ся по ППЭ. При этом в одной аудитории находится только 1 общественный наблюдатель.</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Допуск в ППЭ лиц, указанных в пункте 3</w:t>
      </w:r>
      <w:r>
        <w:rPr>
          <w:color w:val="000000"/>
          <w:sz w:val="28"/>
          <w:szCs w:val="28"/>
        </w:rPr>
        <w:t>7</w:t>
      </w:r>
      <w:r w:rsidRPr="00643517">
        <w:rPr>
          <w:color w:val="000000"/>
          <w:sz w:val="28"/>
          <w:szCs w:val="28"/>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в том </w:t>
      </w:r>
      <w:r w:rsidRPr="00643517">
        <w:rPr>
          <w:color w:val="000000"/>
          <w:sz w:val="28"/>
          <w:szCs w:val="28"/>
        </w:rPr>
        <w:lastRenderedPageBreak/>
        <w:t xml:space="preserve">числе свидетельств о рождении,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643517">
        <w:rPr>
          <w:color w:val="000000"/>
          <w:sz w:val="28"/>
          <w:szCs w:val="28"/>
        </w:rPr>
        <w:t>в</w:t>
      </w:r>
      <w:proofErr w:type="gramEnd"/>
      <w:r w:rsidRPr="00643517">
        <w:rPr>
          <w:color w:val="000000"/>
          <w:sz w:val="28"/>
          <w:szCs w:val="28"/>
        </w:rPr>
        <w:t xml:space="preserve"> данный ППЭ.</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На входе в ППЭ сотрудники, осуществляющие охрану правопорядка, </w:t>
      </w:r>
      <w:r>
        <w:rPr>
          <w:color w:val="000000"/>
          <w:sz w:val="28"/>
          <w:szCs w:val="28"/>
        </w:rPr>
        <w:t>и (или) сотрудники органов внутренних дел (полиции)</w:t>
      </w:r>
      <w:r w:rsidRPr="001825EE">
        <w:rPr>
          <w:color w:val="000000"/>
          <w:sz w:val="28"/>
          <w:szCs w:val="28"/>
        </w:rPr>
        <w:t xml:space="preserve"> совместно с организаторами проверяют наличие указанных документов у обучающихся, а также лиц, указанных в пункте </w:t>
      </w:r>
      <w:r>
        <w:rPr>
          <w:color w:val="000000"/>
          <w:sz w:val="28"/>
          <w:szCs w:val="28"/>
        </w:rPr>
        <w:fldChar w:fldCharType="begin"/>
      </w:r>
      <w:r>
        <w:rPr>
          <w:color w:val="000000"/>
          <w:sz w:val="28"/>
          <w:szCs w:val="28"/>
        </w:rPr>
        <w:instrText xml:space="preserve"> REF _Ref370317933 \r \h </w:instrText>
      </w:r>
      <w:r>
        <w:rPr>
          <w:color w:val="000000"/>
          <w:sz w:val="28"/>
          <w:szCs w:val="28"/>
        </w:rPr>
      </w:r>
      <w:r>
        <w:rPr>
          <w:color w:val="000000"/>
          <w:sz w:val="28"/>
          <w:szCs w:val="28"/>
        </w:rPr>
        <w:fldChar w:fldCharType="separate"/>
      </w:r>
      <w:r w:rsidR="00574DFA">
        <w:rPr>
          <w:color w:val="000000"/>
          <w:sz w:val="28"/>
          <w:szCs w:val="28"/>
        </w:rPr>
        <w:t>37</w:t>
      </w:r>
      <w:r>
        <w:rPr>
          <w:color w:val="000000"/>
          <w:sz w:val="28"/>
          <w:szCs w:val="28"/>
        </w:rPr>
        <w:fldChar w:fldCharType="end"/>
      </w:r>
      <w:r>
        <w:rPr>
          <w:color w:val="000000"/>
          <w:sz w:val="28"/>
          <w:szCs w:val="28"/>
        </w:rPr>
        <w:t xml:space="preserve"> </w:t>
      </w:r>
      <w:r w:rsidRPr="001825EE">
        <w:rPr>
          <w:color w:val="000000"/>
          <w:sz w:val="28"/>
          <w:szCs w:val="28"/>
        </w:rPr>
        <w:t xml:space="preserve">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1825EE">
        <w:rPr>
          <w:color w:val="000000"/>
          <w:sz w:val="28"/>
          <w:szCs w:val="28"/>
        </w:rPr>
        <w:t>данный</w:t>
      </w:r>
      <w:proofErr w:type="gramEnd"/>
      <w:r w:rsidRPr="001825EE">
        <w:rPr>
          <w:color w:val="000000"/>
          <w:sz w:val="28"/>
          <w:szCs w:val="28"/>
        </w:rPr>
        <w:t xml:space="preserve"> ППЭ.</w:t>
      </w:r>
    </w:p>
    <w:p w:rsidR="004957A0" w:rsidRPr="00C031BB" w:rsidRDefault="004957A0" w:rsidP="004957A0">
      <w:pPr>
        <w:pStyle w:val="10"/>
        <w:widowControl w:val="0"/>
        <w:numPr>
          <w:ilvl w:val="0"/>
          <w:numId w:val="1"/>
        </w:numPr>
        <w:spacing w:line="360" w:lineRule="auto"/>
        <w:ind w:left="0" w:firstLine="709"/>
        <w:jc w:val="both"/>
        <w:rPr>
          <w:color w:val="000000"/>
          <w:sz w:val="28"/>
          <w:szCs w:val="28"/>
          <w:highlight w:val="green"/>
        </w:rPr>
      </w:pPr>
      <w:r w:rsidRPr="00C031BB">
        <w:rPr>
          <w:color w:val="000000"/>
          <w:sz w:val="28"/>
          <w:szCs w:val="28"/>
          <w:highlight w:val="green"/>
        </w:rPr>
        <w:t xml:space="preserve">Экзаменационные материалы доставляются в ППЭ уполномоченными представителями ГЭК в день проведения экзамена по соответствующему учебному предмету. </w:t>
      </w:r>
    </w:p>
    <w:p w:rsidR="004957A0" w:rsidRPr="001825EE" w:rsidRDefault="004957A0" w:rsidP="004957A0">
      <w:pPr>
        <w:widowControl w:val="0"/>
        <w:spacing w:line="360" w:lineRule="auto"/>
        <w:ind w:firstLine="709"/>
        <w:jc w:val="both"/>
        <w:rPr>
          <w:color w:val="000000"/>
          <w:sz w:val="28"/>
          <w:szCs w:val="28"/>
        </w:rPr>
      </w:pPr>
      <w:r w:rsidRPr="006C0B9B">
        <w:rPr>
          <w:color w:val="000000"/>
          <w:sz w:val="28"/>
          <w:szCs w:val="28"/>
          <w:highlight w:val="yellow"/>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w:t>
      </w:r>
      <w:r w:rsidRPr="001825EE">
        <w:rPr>
          <w:color w:val="000000"/>
          <w:sz w:val="28"/>
          <w:szCs w:val="28"/>
        </w:rPr>
        <w:t xml:space="preserve"> </w:t>
      </w:r>
      <w:r w:rsidRPr="00735A37">
        <w:rPr>
          <w:sz w:val="28"/>
          <w:szCs w:val="28"/>
        </w:rPr>
        <w:t xml:space="preserve"> </w:t>
      </w:r>
      <w:r w:rsidRPr="006C0B9B">
        <w:rPr>
          <w:sz w:val="28"/>
          <w:szCs w:val="28"/>
          <w:highlight w:val="yellow"/>
        </w:rPr>
        <w:t>По решению ГЭК тиражирование экзаменационных материалов проводится в аудиториях в присутствии обучающихся.</w:t>
      </w:r>
      <w:r>
        <w:rPr>
          <w:sz w:val="28"/>
          <w:szCs w:val="28"/>
        </w:rPr>
        <w:t xml:space="preserve"> </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w:t>
      </w:r>
      <w:r>
        <w:rPr>
          <w:color w:val="000000"/>
          <w:sz w:val="28"/>
          <w:szCs w:val="28"/>
        </w:rPr>
        <w:fldChar w:fldCharType="begin"/>
      </w:r>
      <w:r>
        <w:rPr>
          <w:color w:val="000000"/>
          <w:sz w:val="28"/>
          <w:szCs w:val="28"/>
        </w:rPr>
        <w:instrText xml:space="preserve"> REF _Ref370317986 \r \h </w:instrText>
      </w:r>
      <w:r>
        <w:rPr>
          <w:color w:val="000000"/>
          <w:sz w:val="28"/>
          <w:szCs w:val="28"/>
        </w:rPr>
      </w:r>
      <w:r>
        <w:rPr>
          <w:color w:val="000000"/>
          <w:sz w:val="28"/>
          <w:szCs w:val="28"/>
        </w:rPr>
        <w:fldChar w:fldCharType="separate"/>
      </w:r>
      <w:r w:rsidR="00574DFA">
        <w:rPr>
          <w:color w:val="000000"/>
          <w:sz w:val="28"/>
          <w:szCs w:val="28"/>
        </w:rPr>
        <w:t>34</w:t>
      </w:r>
      <w:r>
        <w:rPr>
          <w:color w:val="000000"/>
          <w:sz w:val="28"/>
          <w:szCs w:val="28"/>
        </w:rPr>
        <w:fldChar w:fldCharType="end"/>
      </w:r>
      <w:r>
        <w:rPr>
          <w:color w:val="000000"/>
          <w:sz w:val="28"/>
          <w:szCs w:val="28"/>
        </w:rPr>
        <w:t xml:space="preserve"> </w:t>
      </w:r>
      <w:r w:rsidRPr="00643517">
        <w:rPr>
          <w:color w:val="000000"/>
          <w:sz w:val="28"/>
          <w:szCs w:val="28"/>
        </w:rPr>
        <w:t xml:space="preserve">настоящего Порядка, осуществляется вручную с учетом </w:t>
      </w:r>
      <w:r w:rsidRPr="00643517">
        <w:rPr>
          <w:color w:val="000000"/>
          <w:sz w:val="28"/>
          <w:szCs w:val="28"/>
        </w:rPr>
        <w:lastRenderedPageBreak/>
        <w:t>состояния их здоровья, особенностей психофизического развития.</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Списки распределения </w:t>
      </w:r>
      <w:proofErr w:type="gramStart"/>
      <w:r w:rsidRPr="001825EE">
        <w:rPr>
          <w:color w:val="000000"/>
          <w:sz w:val="28"/>
          <w:szCs w:val="28"/>
        </w:rPr>
        <w:t>обучающихся</w:t>
      </w:r>
      <w:proofErr w:type="gramEnd"/>
      <w:r w:rsidRPr="001825EE">
        <w:rPr>
          <w:color w:val="000000"/>
          <w:sz w:val="28"/>
          <w:szCs w:val="28"/>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4957A0" w:rsidRPr="001825EE" w:rsidRDefault="004957A0" w:rsidP="004957A0">
      <w:pPr>
        <w:widowControl w:val="0"/>
        <w:spacing w:line="360" w:lineRule="auto"/>
        <w:ind w:firstLine="709"/>
        <w:jc w:val="both"/>
        <w:rPr>
          <w:color w:val="000000"/>
          <w:sz w:val="28"/>
          <w:szCs w:val="28"/>
        </w:rPr>
      </w:pPr>
      <w:proofErr w:type="gramStart"/>
      <w:r w:rsidRPr="001825EE">
        <w:rPr>
          <w:color w:val="000000"/>
          <w:sz w:val="28"/>
          <w:szCs w:val="28"/>
        </w:rPr>
        <w:t>Обучающиеся рассаживаются за рабочие столы в соответствии с проведенным распределением.</w:t>
      </w:r>
      <w:proofErr w:type="gramEnd"/>
      <w:r w:rsidRPr="001825EE">
        <w:rPr>
          <w:color w:val="000000"/>
          <w:sz w:val="28"/>
          <w:szCs w:val="28"/>
        </w:rPr>
        <w:t xml:space="preserve"> Изменение рабочего места не допускается.</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Организаторы распределяются по аудиториям исходя из того, что в каждой аудитории </w:t>
      </w:r>
      <w:r>
        <w:rPr>
          <w:color w:val="000000"/>
          <w:sz w:val="28"/>
          <w:szCs w:val="28"/>
        </w:rPr>
        <w:t>присутствует</w:t>
      </w:r>
      <w:r w:rsidRPr="001825EE">
        <w:rPr>
          <w:color w:val="000000"/>
          <w:sz w:val="28"/>
          <w:szCs w:val="28"/>
        </w:rPr>
        <w:t xml:space="preserve">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1825EE">
        <w:rPr>
          <w:color w:val="000000"/>
          <w:sz w:val="28"/>
          <w:szCs w:val="28"/>
        </w:rPr>
        <w:t>контроль за</w:t>
      </w:r>
      <w:proofErr w:type="gramEnd"/>
      <w:r w:rsidRPr="001825EE">
        <w:rPr>
          <w:color w:val="000000"/>
          <w:sz w:val="28"/>
          <w:szCs w:val="28"/>
        </w:rPr>
        <w:t xml:space="preserve"> перемещением лиц, не задействованных в проведении экзамена.</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Экзамен проводится в спокойной и доброжелательной обстановке.</w:t>
      </w:r>
    </w:p>
    <w:p w:rsidR="004957A0" w:rsidRDefault="004957A0" w:rsidP="004957A0">
      <w:pPr>
        <w:widowControl w:val="0"/>
        <w:spacing w:line="360" w:lineRule="auto"/>
        <w:ind w:firstLine="709"/>
        <w:jc w:val="both"/>
        <w:rPr>
          <w:color w:val="000000"/>
          <w:sz w:val="28"/>
          <w:szCs w:val="28"/>
        </w:rPr>
      </w:pPr>
      <w:r w:rsidRPr="001825EE">
        <w:rPr>
          <w:color w:val="000000"/>
          <w:sz w:val="28"/>
          <w:szCs w:val="28"/>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w:t>
      </w:r>
      <w:r w:rsidRPr="001825EE">
        <w:t xml:space="preserve"> </w:t>
      </w:r>
      <w:r w:rsidRPr="001825EE">
        <w:rPr>
          <w:color w:val="000000"/>
          <w:sz w:val="28"/>
          <w:szCs w:val="28"/>
        </w:rPr>
        <w:t xml:space="preserve">о нарушении установленного порядка проведения ГИА и о несогласии с выставленными баллами, а также о времени и месте ознакомления с результатами </w:t>
      </w:r>
      <w:r>
        <w:rPr>
          <w:color w:val="000000"/>
          <w:sz w:val="28"/>
          <w:szCs w:val="28"/>
        </w:rPr>
        <w:t>ГИА</w:t>
      </w:r>
      <w:r w:rsidRPr="001825EE">
        <w:rPr>
          <w:color w:val="000000"/>
          <w:sz w:val="28"/>
          <w:szCs w:val="28"/>
        </w:rPr>
        <w:t>.</w:t>
      </w:r>
    </w:p>
    <w:p w:rsidR="004957A0" w:rsidRPr="001825EE" w:rsidRDefault="004957A0" w:rsidP="004957A0">
      <w:pPr>
        <w:widowControl w:val="0"/>
        <w:spacing w:line="360" w:lineRule="auto"/>
        <w:ind w:firstLine="709"/>
        <w:jc w:val="both"/>
        <w:rPr>
          <w:color w:val="000000"/>
          <w:sz w:val="28"/>
          <w:szCs w:val="28"/>
        </w:rPr>
      </w:pPr>
      <w:r>
        <w:rPr>
          <w:sz w:val="28"/>
          <w:szCs w:val="28"/>
        </w:rPr>
        <w:t xml:space="preserve">Организаторы информируют обучающихся о том, что записи </w:t>
      </w:r>
      <w:proofErr w:type="gramStart"/>
      <w:r>
        <w:rPr>
          <w:sz w:val="28"/>
          <w:szCs w:val="28"/>
        </w:rPr>
        <w:t>на</w:t>
      </w:r>
      <w:proofErr w:type="gramEnd"/>
      <w:r>
        <w:rPr>
          <w:sz w:val="28"/>
          <w:szCs w:val="28"/>
        </w:rPr>
        <w:t xml:space="preserve"> </w:t>
      </w:r>
      <w:proofErr w:type="gramStart"/>
      <w:r>
        <w:rPr>
          <w:sz w:val="28"/>
          <w:szCs w:val="28"/>
        </w:rPr>
        <w:t>КИМ</w:t>
      </w:r>
      <w:proofErr w:type="gramEnd"/>
      <w:r>
        <w:rPr>
          <w:sz w:val="28"/>
          <w:szCs w:val="28"/>
        </w:rPr>
        <w:t xml:space="preserve"> для проведения ОГЭ, текстах, темах, заданиях, билетах для проведения ГВЭ и черновиках не обрабатываются и не проверяются.  </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Организаторы выдают </w:t>
      </w:r>
      <w:proofErr w:type="gramStart"/>
      <w:r w:rsidRPr="001825EE">
        <w:rPr>
          <w:color w:val="000000"/>
          <w:sz w:val="28"/>
          <w:szCs w:val="28"/>
        </w:rPr>
        <w:t>обучающимся</w:t>
      </w:r>
      <w:proofErr w:type="gramEnd"/>
      <w:r w:rsidRPr="001825EE">
        <w:rPr>
          <w:color w:val="000000"/>
          <w:sz w:val="28"/>
          <w:szCs w:val="28"/>
        </w:rPr>
        <w:t xml:space="preserve"> экзаменационные материалы, которые включают в себя листы (бланки) для записи ответов.</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Обучающиеся проверяют комплектность и качество печати экзаменационных материалов. В случае обнаружения </w:t>
      </w:r>
      <w:proofErr w:type="gramStart"/>
      <w:r w:rsidRPr="001825EE">
        <w:rPr>
          <w:color w:val="000000"/>
          <w:sz w:val="28"/>
          <w:szCs w:val="28"/>
        </w:rPr>
        <w:t>обучающимся</w:t>
      </w:r>
      <w:proofErr w:type="gramEnd"/>
      <w:r w:rsidRPr="001825EE">
        <w:rPr>
          <w:color w:val="000000"/>
          <w:sz w:val="28"/>
          <w:szCs w:val="28"/>
        </w:rPr>
        <w:t xml:space="preserve"> брака или некомплектности экзаменационных материалов организаторы выдают ему новый комплект экзаменационных материалов.</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По указанию организаторов обучающиеся заполняют регистрационные поля </w:t>
      </w:r>
      <w:r w:rsidRPr="001825EE">
        <w:rPr>
          <w:color w:val="000000"/>
          <w:sz w:val="28"/>
          <w:szCs w:val="28"/>
        </w:rPr>
        <w:lastRenderedPageBreak/>
        <w:t xml:space="preserve">экзаменационной работы. Организаторы проверяют правильность заполнения </w:t>
      </w:r>
      <w:proofErr w:type="gramStart"/>
      <w:r w:rsidRPr="001825EE">
        <w:rPr>
          <w:color w:val="000000"/>
          <w:sz w:val="28"/>
          <w:szCs w:val="28"/>
        </w:rPr>
        <w:t>обучающимися</w:t>
      </w:r>
      <w:proofErr w:type="gramEnd"/>
      <w:r w:rsidRPr="001825EE">
        <w:rPr>
          <w:color w:val="000000"/>
          <w:sz w:val="28"/>
          <w:szCs w:val="28"/>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 </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Экзаменационная работа выполняется </w:t>
      </w:r>
      <w:proofErr w:type="spellStart"/>
      <w:r w:rsidRPr="001825EE">
        <w:rPr>
          <w:color w:val="000000"/>
          <w:sz w:val="28"/>
          <w:szCs w:val="28"/>
        </w:rPr>
        <w:t>гелевой</w:t>
      </w:r>
      <w:proofErr w:type="spellEnd"/>
      <w:r w:rsidRPr="001825EE">
        <w:rPr>
          <w:color w:val="000000"/>
          <w:sz w:val="28"/>
          <w:szCs w:val="28"/>
        </w:rPr>
        <w:t>, капиллярной или перьевой ручками с чернилами черного цвета.</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В случае нехватки места в листах (бланках) для ответов на задания с развернутым ответом по запросу обучающегося организаторы выдают ему дополнительный лист (бланк). При этом </w:t>
      </w:r>
      <w:r w:rsidR="005D48F3">
        <w:rPr>
          <w:color w:val="000000"/>
          <w:sz w:val="28"/>
          <w:szCs w:val="28"/>
        </w:rPr>
        <w:t xml:space="preserve">организаторы фиксируют связь </w:t>
      </w:r>
      <w:r w:rsidRPr="001825EE">
        <w:rPr>
          <w:color w:val="000000"/>
          <w:sz w:val="28"/>
          <w:szCs w:val="28"/>
        </w:rPr>
        <w:t>номер</w:t>
      </w:r>
      <w:r w:rsidR="005D48F3">
        <w:rPr>
          <w:color w:val="000000"/>
          <w:sz w:val="28"/>
          <w:szCs w:val="28"/>
        </w:rPr>
        <w:t>ов основного и</w:t>
      </w:r>
      <w:r w:rsidRPr="001825EE">
        <w:rPr>
          <w:color w:val="000000"/>
          <w:sz w:val="28"/>
          <w:szCs w:val="28"/>
        </w:rPr>
        <w:t xml:space="preserve"> дополнительного листа (бланка) </w:t>
      </w:r>
      <w:r w:rsidR="003509FE">
        <w:rPr>
          <w:color w:val="000000"/>
          <w:sz w:val="28"/>
          <w:szCs w:val="28"/>
        </w:rPr>
        <w:t>в специальных полях листов (бланков)</w:t>
      </w:r>
      <w:r w:rsidRPr="001825EE">
        <w:rPr>
          <w:color w:val="000000"/>
          <w:sz w:val="28"/>
          <w:szCs w:val="28"/>
        </w:rPr>
        <w:t>.</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По мере необходимости </w:t>
      </w:r>
      <w:proofErr w:type="gramStart"/>
      <w:r w:rsidRPr="001825EE">
        <w:rPr>
          <w:color w:val="000000"/>
          <w:sz w:val="28"/>
          <w:szCs w:val="28"/>
        </w:rPr>
        <w:t>обучающимся</w:t>
      </w:r>
      <w:proofErr w:type="gramEnd"/>
      <w:r w:rsidRPr="001825EE">
        <w:rPr>
          <w:color w:val="000000"/>
          <w:sz w:val="28"/>
          <w:szCs w:val="28"/>
        </w:rPr>
        <w:t xml:space="preserve"> выдаются черновики. Обучающиеся могут делать пометки </w:t>
      </w:r>
      <w:proofErr w:type="gramStart"/>
      <w:r w:rsidRPr="001825EE">
        <w:rPr>
          <w:color w:val="000000"/>
          <w:sz w:val="28"/>
          <w:szCs w:val="28"/>
        </w:rPr>
        <w:t>в</w:t>
      </w:r>
      <w:proofErr w:type="gramEnd"/>
      <w:r w:rsidRPr="001825EE">
        <w:rPr>
          <w:color w:val="000000"/>
          <w:sz w:val="28"/>
          <w:szCs w:val="28"/>
        </w:rPr>
        <w:t xml:space="preserve"> </w:t>
      </w:r>
      <w:proofErr w:type="gramStart"/>
      <w:r w:rsidRPr="001825EE">
        <w:rPr>
          <w:color w:val="000000"/>
          <w:sz w:val="28"/>
          <w:szCs w:val="28"/>
        </w:rPr>
        <w:t>КИМ</w:t>
      </w:r>
      <w:proofErr w:type="gramEnd"/>
      <w:r w:rsidRPr="001825EE">
        <w:rPr>
          <w:color w:val="000000"/>
          <w:sz w:val="28"/>
          <w:szCs w:val="28"/>
        </w:rPr>
        <w:t xml:space="preserve"> для проведения ОГЭ и текстах, темах, заданиях, билетах для проведения ГВЭ. </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Во время экзамена обучающиеся соблюдают устанавливаемый порядок проведения ГИА и следуют указаниям организаторов, а организаторы </w:t>
      </w:r>
      <w:r w:rsidRPr="0098577A">
        <w:rPr>
          <w:color w:val="000000"/>
          <w:sz w:val="28"/>
          <w:szCs w:val="28"/>
        </w:rPr>
        <w:t>–</w:t>
      </w:r>
      <w:r w:rsidRPr="00643517">
        <w:rPr>
          <w:color w:val="000000"/>
          <w:sz w:val="28"/>
          <w:szCs w:val="28"/>
        </w:rPr>
        <w:t xml:space="preserve"> обеспечивают устанавливаемый порядок проведения ГИА в аудитории и осуществляют </w:t>
      </w:r>
      <w:proofErr w:type="gramStart"/>
      <w:r w:rsidRPr="00643517">
        <w:rPr>
          <w:color w:val="000000"/>
          <w:sz w:val="28"/>
          <w:szCs w:val="28"/>
        </w:rPr>
        <w:t>контроль за</w:t>
      </w:r>
      <w:proofErr w:type="gramEnd"/>
      <w:r w:rsidRPr="00643517">
        <w:rPr>
          <w:color w:val="000000"/>
          <w:sz w:val="28"/>
          <w:szCs w:val="28"/>
        </w:rPr>
        <w:t xml:space="preserve"> ним. </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Экзамен сдается </w:t>
      </w:r>
      <w:proofErr w:type="gramStart"/>
      <w:r w:rsidRPr="001825EE">
        <w:rPr>
          <w:color w:val="000000"/>
          <w:sz w:val="28"/>
          <w:szCs w:val="28"/>
        </w:rPr>
        <w:t>обучающимися</w:t>
      </w:r>
      <w:proofErr w:type="gramEnd"/>
      <w:r w:rsidRPr="001825EE">
        <w:rPr>
          <w:color w:val="000000"/>
          <w:sz w:val="28"/>
          <w:szCs w:val="28"/>
        </w:rPr>
        <w:t xml:space="preserve"> самостоятельно, без помощи посторонних лиц. Во время экзамена на рабочем столе обучающегося, помимо экзаменационных материалов, наход</w:t>
      </w:r>
      <w:r>
        <w:rPr>
          <w:color w:val="000000"/>
          <w:sz w:val="28"/>
          <w:szCs w:val="28"/>
        </w:rPr>
        <w:t>ят</w:t>
      </w:r>
      <w:r w:rsidRPr="001825EE">
        <w:rPr>
          <w:color w:val="000000"/>
          <w:sz w:val="28"/>
          <w:szCs w:val="28"/>
        </w:rPr>
        <w:t>ся:</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а) ручка;</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б) документ, удостоверяющий личность;</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в) средства, перечень которых определяется Минобрнауки России по учебным предметам</w:t>
      </w:r>
      <w:r>
        <w:rPr>
          <w:rStyle w:val="ab"/>
          <w:color w:val="000000"/>
          <w:sz w:val="28"/>
          <w:szCs w:val="28"/>
        </w:rPr>
        <w:footnoteReference w:id="16"/>
      </w:r>
      <w:r w:rsidRPr="001825EE">
        <w:rPr>
          <w:color w:val="000000"/>
          <w:sz w:val="28"/>
          <w:szCs w:val="28"/>
        </w:rPr>
        <w:t>;</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г) при необходимости лекарства и питание;</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д) специальные технические средства (для лиц, указанных в пункте </w:t>
      </w:r>
      <w:r>
        <w:rPr>
          <w:color w:val="000000"/>
          <w:sz w:val="28"/>
          <w:szCs w:val="28"/>
        </w:rPr>
        <w:fldChar w:fldCharType="begin"/>
      </w:r>
      <w:r>
        <w:rPr>
          <w:color w:val="000000"/>
          <w:sz w:val="28"/>
          <w:szCs w:val="28"/>
        </w:rPr>
        <w:instrText xml:space="preserve"> REF _Ref370317986 \r \h </w:instrText>
      </w:r>
      <w:r>
        <w:rPr>
          <w:color w:val="000000"/>
          <w:sz w:val="28"/>
          <w:szCs w:val="28"/>
        </w:rPr>
      </w:r>
      <w:r>
        <w:rPr>
          <w:color w:val="000000"/>
          <w:sz w:val="28"/>
          <w:szCs w:val="28"/>
        </w:rPr>
        <w:fldChar w:fldCharType="separate"/>
      </w:r>
      <w:r w:rsidR="00574DFA">
        <w:rPr>
          <w:color w:val="000000"/>
          <w:sz w:val="28"/>
          <w:szCs w:val="28"/>
        </w:rPr>
        <w:t>34</w:t>
      </w:r>
      <w:r>
        <w:rPr>
          <w:color w:val="000000"/>
          <w:sz w:val="28"/>
          <w:szCs w:val="28"/>
        </w:rPr>
        <w:fldChar w:fldCharType="end"/>
      </w:r>
      <w:r>
        <w:rPr>
          <w:color w:val="000000"/>
          <w:sz w:val="28"/>
          <w:szCs w:val="28"/>
        </w:rPr>
        <w:t xml:space="preserve"> </w:t>
      </w:r>
      <w:r>
        <w:rPr>
          <w:color w:val="000000"/>
          <w:sz w:val="28"/>
          <w:szCs w:val="28"/>
        </w:rPr>
        <w:lastRenderedPageBreak/>
        <w:t xml:space="preserve">настоящего </w:t>
      </w:r>
      <w:r w:rsidRPr="001825EE">
        <w:rPr>
          <w:color w:val="000000"/>
          <w:sz w:val="28"/>
          <w:szCs w:val="28"/>
        </w:rPr>
        <w:t>Порядка).</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Иные вещи обучающиеся оставляют в специально выделенном в аудитории месте для личных вещей обучающихся.</w:t>
      </w:r>
    </w:p>
    <w:p w:rsidR="004957A0" w:rsidRPr="001825EE" w:rsidRDefault="004957A0" w:rsidP="004957A0">
      <w:pPr>
        <w:widowControl w:val="0"/>
        <w:spacing w:line="360" w:lineRule="auto"/>
        <w:ind w:firstLine="709"/>
        <w:jc w:val="both"/>
        <w:rPr>
          <w:color w:val="000000"/>
          <w:sz w:val="28"/>
          <w:szCs w:val="28"/>
        </w:rPr>
      </w:pPr>
      <w:proofErr w:type="gramStart"/>
      <w:r w:rsidRPr="001825EE">
        <w:rPr>
          <w:color w:val="000000"/>
          <w:sz w:val="28"/>
          <w:szCs w:val="28"/>
        </w:rPr>
        <w:t>Во время экзамена обучающиеся не общаются друг с другом, свободно не перемещаются по аудитории.</w:t>
      </w:r>
      <w:proofErr w:type="gramEnd"/>
      <w:r w:rsidRPr="001825EE">
        <w:t xml:space="preserve"> </w:t>
      </w:r>
      <w:proofErr w:type="gramStart"/>
      <w:r w:rsidRPr="001825EE">
        <w:rPr>
          <w:color w:val="000000"/>
          <w:sz w:val="28"/>
          <w:szCs w:val="28"/>
        </w:rPr>
        <w:t>Во время экзамена обучающиеся выходят из аудитории и перемещаются по ППЭ в сопровождении одного из организаторов.</w:t>
      </w:r>
      <w:proofErr w:type="gramEnd"/>
      <w:r w:rsidRPr="001825EE">
        <w:rPr>
          <w:color w:val="000000"/>
          <w:sz w:val="28"/>
          <w:szCs w:val="28"/>
        </w:rPr>
        <w:t xml:space="preserve"> При выходе из аудитории обучающиеся оставляют экзаменационные материалы и черновики на рабочем столе.</w:t>
      </w:r>
    </w:p>
    <w:p w:rsidR="004957A0" w:rsidRDefault="004957A0" w:rsidP="004957A0">
      <w:pPr>
        <w:widowControl w:val="0"/>
        <w:autoSpaceDE w:val="0"/>
        <w:autoSpaceDN w:val="0"/>
        <w:adjustRightInd w:val="0"/>
        <w:spacing w:line="360" w:lineRule="auto"/>
        <w:ind w:firstLine="709"/>
        <w:jc w:val="both"/>
        <w:rPr>
          <w:sz w:val="28"/>
          <w:szCs w:val="28"/>
        </w:rPr>
      </w:pPr>
      <w:r>
        <w:rPr>
          <w:sz w:val="28"/>
          <w:szCs w:val="28"/>
        </w:rPr>
        <w:t>В день проведения экзамена в ППЭ запрещается:</w:t>
      </w:r>
    </w:p>
    <w:p w:rsidR="004957A0" w:rsidRDefault="004957A0" w:rsidP="004957A0">
      <w:pPr>
        <w:widowControl w:val="0"/>
        <w:autoSpaceDE w:val="0"/>
        <w:autoSpaceDN w:val="0"/>
        <w:adjustRightInd w:val="0"/>
        <w:spacing w:line="360" w:lineRule="auto"/>
        <w:ind w:firstLine="709"/>
        <w:jc w:val="both"/>
        <w:rPr>
          <w:sz w:val="28"/>
          <w:szCs w:val="28"/>
        </w:rPr>
      </w:pPr>
      <w:r>
        <w:rPr>
          <w:sz w:val="28"/>
          <w:szCs w:val="28"/>
        </w:rPr>
        <w:t xml:space="preserve">а) обучающимся - иметь при себе </w:t>
      </w:r>
      <w:r>
        <w:rPr>
          <w:color w:val="000000"/>
          <w:sz w:val="28"/>
          <w:szCs w:val="28"/>
        </w:rPr>
        <w:t xml:space="preserve">средства связи, </w:t>
      </w:r>
      <w:r>
        <w:rPr>
          <w:sz w:val="28"/>
          <w:szCs w:val="28"/>
        </w:rPr>
        <w:t xml:space="preserve">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тех средств, перечень которых определяется Минобрнауки России </w:t>
      </w:r>
      <w:proofErr w:type="gramStart"/>
      <w:r>
        <w:rPr>
          <w:sz w:val="28"/>
          <w:szCs w:val="28"/>
        </w:rPr>
        <w:t>по</w:t>
      </w:r>
      <w:proofErr w:type="gramEnd"/>
      <w:r>
        <w:rPr>
          <w:sz w:val="28"/>
          <w:szCs w:val="28"/>
        </w:rPr>
        <w:t xml:space="preserve"> учебным </w:t>
      </w:r>
      <w:r w:rsidRPr="00C05016">
        <w:rPr>
          <w:sz w:val="28"/>
          <w:szCs w:val="28"/>
        </w:rPr>
        <w:t>предметам</w:t>
      </w:r>
      <w:r w:rsidR="00E274F7" w:rsidRPr="00C05016">
        <w:rPr>
          <w:sz w:val="28"/>
          <w:szCs w:val="28"/>
          <w:vertAlign w:val="superscript"/>
        </w:rPr>
        <w:t>1</w:t>
      </w:r>
      <w:r w:rsidRPr="00C05016">
        <w:rPr>
          <w:sz w:val="28"/>
          <w:szCs w:val="28"/>
          <w:vertAlign w:val="superscript"/>
        </w:rPr>
        <w:t>6</w:t>
      </w:r>
      <w:r w:rsidRPr="00C05016">
        <w:rPr>
          <w:sz w:val="28"/>
          <w:szCs w:val="28"/>
        </w:rPr>
        <w:t>, и</w:t>
      </w:r>
      <w:r>
        <w:rPr>
          <w:sz w:val="28"/>
          <w:szCs w:val="28"/>
        </w:rPr>
        <w:t xml:space="preserve"> специальных технических средств (для лиц, указанных в пункте </w:t>
      </w:r>
      <w:r>
        <w:rPr>
          <w:sz w:val="28"/>
          <w:szCs w:val="28"/>
        </w:rPr>
        <w:fldChar w:fldCharType="begin"/>
      </w:r>
      <w:r>
        <w:rPr>
          <w:sz w:val="28"/>
          <w:szCs w:val="28"/>
        </w:rPr>
        <w:instrText xml:space="preserve"> REF _Ref370317986 \r \h </w:instrText>
      </w:r>
      <w:r>
        <w:rPr>
          <w:sz w:val="28"/>
          <w:szCs w:val="28"/>
        </w:rPr>
      </w:r>
      <w:r>
        <w:rPr>
          <w:sz w:val="28"/>
          <w:szCs w:val="28"/>
        </w:rPr>
        <w:fldChar w:fldCharType="separate"/>
      </w:r>
      <w:r w:rsidR="00574DFA">
        <w:rPr>
          <w:sz w:val="28"/>
          <w:szCs w:val="28"/>
        </w:rPr>
        <w:t>34</w:t>
      </w:r>
      <w:r>
        <w:rPr>
          <w:sz w:val="28"/>
          <w:szCs w:val="28"/>
        </w:rPr>
        <w:fldChar w:fldCharType="end"/>
      </w:r>
      <w:r>
        <w:rPr>
          <w:sz w:val="28"/>
          <w:szCs w:val="28"/>
        </w:rPr>
        <w:t xml:space="preserve"> настоящего Порядка);</w:t>
      </w:r>
    </w:p>
    <w:p w:rsidR="004957A0" w:rsidRDefault="004957A0" w:rsidP="004957A0">
      <w:pPr>
        <w:widowControl w:val="0"/>
        <w:autoSpaceDE w:val="0"/>
        <w:autoSpaceDN w:val="0"/>
        <w:adjustRightInd w:val="0"/>
        <w:spacing w:line="360" w:lineRule="auto"/>
        <w:ind w:firstLine="709"/>
        <w:jc w:val="both"/>
        <w:rPr>
          <w:color w:val="000000"/>
          <w:sz w:val="28"/>
          <w:szCs w:val="28"/>
        </w:rPr>
      </w:pPr>
      <w:r>
        <w:rPr>
          <w:sz w:val="28"/>
          <w:szCs w:val="28"/>
        </w:rPr>
        <w:t xml:space="preserve">б) организаторам, </w:t>
      </w:r>
      <w:r>
        <w:rPr>
          <w:color w:val="000000"/>
          <w:sz w:val="28"/>
          <w:szCs w:val="28"/>
        </w:rPr>
        <w:t xml:space="preserve">ассистентам, оказывающим необходимую техническую помощь лицам, указанным в пункте </w:t>
      </w:r>
      <w:r>
        <w:rPr>
          <w:color w:val="000000"/>
          <w:sz w:val="28"/>
          <w:szCs w:val="28"/>
        </w:rPr>
        <w:fldChar w:fldCharType="begin"/>
      </w:r>
      <w:r>
        <w:rPr>
          <w:color w:val="000000"/>
          <w:sz w:val="28"/>
          <w:szCs w:val="28"/>
        </w:rPr>
        <w:instrText xml:space="preserve"> REF _Ref370317986 \r \h </w:instrText>
      </w:r>
      <w:r>
        <w:rPr>
          <w:color w:val="000000"/>
          <w:sz w:val="28"/>
          <w:szCs w:val="28"/>
        </w:rPr>
      </w:r>
      <w:r>
        <w:rPr>
          <w:color w:val="000000"/>
          <w:sz w:val="28"/>
          <w:szCs w:val="28"/>
        </w:rPr>
        <w:fldChar w:fldCharType="separate"/>
      </w:r>
      <w:r w:rsidR="00574DFA">
        <w:rPr>
          <w:color w:val="000000"/>
          <w:sz w:val="28"/>
          <w:szCs w:val="28"/>
        </w:rPr>
        <w:t>34</w:t>
      </w:r>
      <w:r>
        <w:rPr>
          <w:color w:val="000000"/>
          <w:sz w:val="28"/>
          <w:szCs w:val="28"/>
        </w:rPr>
        <w:fldChar w:fldCharType="end"/>
      </w:r>
      <w:r>
        <w:rPr>
          <w:color w:val="000000"/>
          <w:sz w:val="28"/>
          <w:szCs w:val="28"/>
        </w:rPr>
        <w:t xml:space="preserve"> настоящего Порядка, техническим специалистам – иметь при себе средства связи;</w:t>
      </w:r>
    </w:p>
    <w:p w:rsidR="004957A0" w:rsidRDefault="004957A0" w:rsidP="004957A0">
      <w:pPr>
        <w:widowControl w:val="0"/>
        <w:autoSpaceDE w:val="0"/>
        <w:autoSpaceDN w:val="0"/>
        <w:adjustRightInd w:val="0"/>
        <w:spacing w:line="360" w:lineRule="auto"/>
        <w:ind w:firstLine="709"/>
        <w:jc w:val="both"/>
        <w:rPr>
          <w:sz w:val="28"/>
          <w:szCs w:val="28"/>
        </w:rPr>
      </w:pPr>
      <w:r>
        <w:rPr>
          <w:sz w:val="28"/>
          <w:szCs w:val="28"/>
        </w:rPr>
        <w:t xml:space="preserve">в) лицам, перечисленным в пункте </w:t>
      </w:r>
      <w:r>
        <w:rPr>
          <w:sz w:val="28"/>
          <w:szCs w:val="28"/>
        </w:rPr>
        <w:fldChar w:fldCharType="begin"/>
      </w:r>
      <w:r>
        <w:rPr>
          <w:sz w:val="28"/>
          <w:szCs w:val="28"/>
        </w:rPr>
        <w:instrText xml:space="preserve"> REF _Ref370317933 \r \h </w:instrText>
      </w:r>
      <w:r>
        <w:rPr>
          <w:sz w:val="28"/>
          <w:szCs w:val="28"/>
        </w:rPr>
      </w:r>
      <w:r>
        <w:rPr>
          <w:sz w:val="28"/>
          <w:szCs w:val="28"/>
        </w:rPr>
        <w:fldChar w:fldCharType="separate"/>
      </w:r>
      <w:r w:rsidR="00574DFA">
        <w:rPr>
          <w:sz w:val="28"/>
          <w:szCs w:val="28"/>
        </w:rPr>
        <w:t>37</w:t>
      </w:r>
      <w:r>
        <w:rPr>
          <w:sz w:val="28"/>
          <w:szCs w:val="28"/>
        </w:rPr>
        <w:fldChar w:fldCharType="end"/>
      </w:r>
      <w:r>
        <w:rPr>
          <w:sz w:val="28"/>
          <w:szCs w:val="28"/>
        </w:rPr>
        <w:t xml:space="preserve"> настоящего Порядка</w:t>
      </w:r>
      <w:r>
        <w:rPr>
          <w:color w:val="000000"/>
          <w:sz w:val="28"/>
          <w:szCs w:val="28"/>
        </w:rPr>
        <w:t xml:space="preserve"> - оказывать содействие обучающимся, в том числе передавать им средства связи, </w:t>
      </w:r>
      <w:r>
        <w:rPr>
          <w:sz w:val="28"/>
          <w:szCs w:val="28"/>
        </w:rPr>
        <w:t>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957A0" w:rsidRDefault="004957A0" w:rsidP="004957A0">
      <w:pPr>
        <w:widowControl w:val="0"/>
        <w:autoSpaceDE w:val="0"/>
        <w:autoSpaceDN w:val="0"/>
        <w:adjustRightInd w:val="0"/>
        <w:spacing w:line="360" w:lineRule="auto"/>
        <w:ind w:firstLine="709"/>
        <w:jc w:val="both"/>
        <w:rPr>
          <w:sz w:val="28"/>
          <w:szCs w:val="28"/>
        </w:rPr>
      </w:pPr>
      <w:proofErr w:type="gramStart"/>
      <w:r>
        <w:rPr>
          <w:sz w:val="28"/>
          <w:szCs w:val="28"/>
        </w:rPr>
        <w:t xml:space="preserve">г) обучающимся, организаторам, </w:t>
      </w:r>
      <w:r>
        <w:rPr>
          <w:color w:val="000000"/>
          <w:sz w:val="28"/>
          <w:szCs w:val="28"/>
        </w:rPr>
        <w:t xml:space="preserve">ассистентам, оказывающим необходимую техническую помощь лицам, указанным в пункте </w:t>
      </w:r>
      <w:r>
        <w:rPr>
          <w:color w:val="000000"/>
          <w:sz w:val="28"/>
          <w:szCs w:val="28"/>
        </w:rPr>
        <w:fldChar w:fldCharType="begin"/>
      </w:r>
      <w:r>
        <w:rPr>
          <w:color w:val="000000"/>
          <w:sz w:val="28"/>
          <w:szCs w:val="28"/>
        </w:rPr>
        <w:instrText xml:space="preserve"> REF _Ref370317986 \r \h </w:instrText>
      </w:r>
      <w:r>
        <w:rPr>
          <w:color w:val="000000"/>
          <w:sz w:val="28"/>
          <w:szCs w:val="28"/>
        </w:rPr>
      </w:r>
      <w:r>
        <w:rPr>
          <w:color w:val="000000"/>
          <w:sz w:val="28"/>
          <w:szCs w:val="28"/>
        </w:rPr>
        <w:fldChar w:fldCharType="separate"/>
      </w:r>
      <w:r w:rsidR="00574DFA">
        <w:rPr>
          <w:color w:val="000000"/>
          <w:sz w:val="28"/>
          <w:szCs w:val="28"/>
        </w:rPr>
        <w:t>34</w:t>
      </w:r>
      <w:r>
        <w:rPr>
          <w:color w:val="000000"/>
          <w:sz w:val="28"/>
          <w:szCs w:val="28"/>
        </w:rPr>
        <w:fldChar w:fldCharType="end"/>
      </w:r>
      <w:r>
        <w:rPr>
          <w:color w:val="000000"/>
          <w:sz w:val="28"/>
          <w:szCs w:val="28"/>
        </w:rPr>
        <w:t xml:space="preserve"> настоящего Порядка, техническим специалистам</w:t>
      </w:r>
      <w:r>
        <w:rPr>
          <w:sz w:val="28"/>
          <w:szCs w:val="28"/>
        </w:rPr>
        <w:t xml:space="preserve">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Лица, допустившие нарушение указанных требований или иное нарушение установленного порядка проведения ГИА, удаляются с экзамена. Для этого организаторы или общественные наблюдатели приглашают уполномоченных </w:t>
      </w:r>
      <w:r w:rsidRPr="001825EE">
        <w:rPr>
          <w:color w:val="000000"/>
          <w:sz w:val="28"/>
          <w:szCs w:val="28"/>
        </w:rPr>
        <w:lastRenderedPageBreak/>
        <w:t xml:space="preserve">представителей ГЭК, которые составляют акт об удалении с экзамена и удаляют лиц, нарушивших установленный порядок проведения ГИА, из ППЭ. </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Если обучающийся по состоянию здоровья или другим объективным причинам не </w:t>
      </w:r>
      <w:r>
        <w:rPr>
          <w:color w:val="000000"/>
          <w:sz w:val="28"/>
          <w:szCs w:val="28"/>
        </w:rPr>
        <w:t>завершает</w:t>
      </w:r>
      <w:r w:rsidRPr="001825EE">
        <w:rPr>
          <w:color w:val="000000"/>
          <w:sz w:val="28"/>
          <w:szCs w:val="28"/>
        </w:rPr>
        <w:t xml:space="preserve">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4957A0" w:rsidRPr="006A6CD4" w:rsidRDefault="004957A0" w:rsidP="004957A0">
      <w:pPr>
        <w:pStyle w:val="10"/>
        <w:widowControl w:val="0"/>
        <w:numPr>
          <w:ilvl w:val="0"/>
          <w:numId w:val="1"/>
        </w:numPr>
        <w:spacing w:line="360" w:lineRule="auto"/>
        <w:ind w:left="0" w:firstLine="709"/>
        <w:jc w:val="both"/>
        <w:rPr>
          <w:color w:val="000000"/>
          <w:sz w:val="28"/>
          <w:szCs w:val="28"/>
          <w:highlight w:val="yellow"/>
        </w:rPr>
      </w:pPr>
      <w:r w:rsidRPr="006A6CD4">
        <w:rPr>
          <w:color w:val="000000"/>
          <w:sz w:val="28"/>
          <w:szCs w:val="28"/>
          <w:highlight w:val="yellow"/>
        </w:rPr>
        <w:t xml:space="preserve">При проведении экзамена по иностранным языкам в экзамен также включается раздел «Говорение», устные </w:t>
      </w:r>
      <w:proofErr w:type="gramStart"/>
      <w:r w:rsidRPr="006A6CD4">
        <w:rPr>
          <w:color w:val="000000"/>
          <w:sz w:val="28"/>
          <w:szCs w:val="28"/>
          <w:highlight w:val="yellow"/>
        </w:rPr>
        <w:t>ответы</w:t>
      </w:r>
      <w:proofErr w:type="gramEnd"/>
      <w:r w:rsidRPr="006A6CD4">
        <w:rPr>
          <w:color w:val="000000"/>
          <w:sz w:val="28"/>
          <w:szCs w:val="28"/>
          <w:highlight w:val="yellow"/>
        </w:rPr>
        <w:t xml:space="preserve"> на задания которого записываются на аудионосители. </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1825EE">
        <w:rPr>
          <w:color w:val="000000"/>
          <w:sz w:val="28"/>
          <w:szCs w:val="28"/>
        </w:rPr>
        <w:t>обучающемуся</w:t>
      </w:r>
      <w:proofErr w:type="gramEnd"/>
      <w:r w:rsidRPr="001825EE">
        <w:rPr>
          <w:color w:val="000000"/>
          <w:sz w:val="28"/>
          <w:szCs w:val="28"/>
        </w:rPr>
        <w:t xml:space="preserve"> прослушать запись его ответа и убедиться, что она произведена корректно. Если запись произведена некорректно, обучающемуся предоставляется право сдать раздел «Говорение» повторно.</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39312E">
        <w:rPr>
          <w:color w:val="000000"/>
          <w:sz w:val="28"/>
          <w:szCs w:val="28"/>
          <w:highlight w:val="yellow"/>
        </w:rPr>
        <w:t xml:space="preserve">При проведении ГВЭ в устной форме устные ответы </w:t>
      </w:r>
      <w:proofErr w:type="gramStart"/>
      <w:r w:rsidRPr="0039312E">
        <w:rPr>
          <w:color w:val="000000"/>
          <w:sz w:val="28"/>
          <w:szCs w:val="28"/>
          <w:highlight w:val="yellow"/>
        </w:rPr>
        <w:t>обучающихся</w:t>
      </w:r>
      <w:proofErr w:type="gramEnd"/>
      <w:r w:rsidRPr="0039312E">
        <w:rPr>
          <w:color w:val="000000"/>
          <w:sz w:val="28"/>
          <w:szCs w:val="28"/>
          <w:highlight w:val="yellow"/>
        </w:rPr>
        <w:t>, записываются на аудионосители или протоколируются. Аудитории, выделяемые для</w:t>
      </w:r>
      <w:r w:rsidRPr="00643517">
        <w:rPr>
          <w:color w:val="000000"/>
          <w:sz w:val="28"/>
          <w:szCs w:val="28"/>
        </w:rPr>
        <w:t xml:space="preserve"> записи устных ответов, оборудуются программными средствами цифровой аудиозаписи. </w:t>
      </w:r>
      <w:proofErr w:type="gramStart"/>
      <w:r w:rsidRPr="00643517">
        <w:rPr>
          <w:color w:val="000000"/>
          <w:sz w:val="28"/>
          <w:szCs w:val="28"/>
        </w:rPr>
        <w:t>Обучающиеся</w:t>
      </w:r>
      <w:proofErr w:type="gramEnd"/>
      <w:r w:rsidRPr="00643517">
        <w:rPr>
          <w:color w:val="000000"/>
          <w:sz w:val="28"/>
          <w:szCs w:val="28"/>
        </w:rPr>
        <w:t xml:space="preserve"> по команде технического специалиста или организатора громко и разборчиво дают устный ответ на задание. Технический специалист или организатор дает </w:t>
      </w:r>
      <w:proofErr w:type="gramStart"/>
      <w:r w:rsidRPr="00643517">
        <w:rPr>
          <w:color w:val="000000"/>
          <w:sz w:val="28"/>
          <w:szCs w:val="28"/>
        </w:rPr>
        <w:t>обучающемуся</w:t>
      </w:r>
      <w:proofErr w:type="gramEnd"/>
      <w:r w:rsidRPr="00643517">
        <w:rPr>
          <w:color w:val="000000"/>
          <w:sz w:val="28"/>
          <w:szCs w:val="28"/>
        </w:rPr>
        <w:t xml:space="preserve"> прослушать запись его ответа и убедиться, что она произведена корректно. В случае протоколирования устных ответов </w:t>
      </w:r>
      <w:proofErr w:type="gramStart"/>
      <w:r w:rsidRPr="00643517">
        <w:rPr>
          <w:color w:val="000000"/>
          <w:sz w:val="28"/>
          <w:szCs w:val="28"/>
        </w:rPr>
        <w:t>обучающемуся</w:t>
      </w:r>
      <w:proofErr w:type="gramEnd"/>
      <w:r w:rsidRPr="00643517">
        <w:rPr>
          <w:color w:val="000000"/>
          <w:sz w:val="28"/>
          <w:szCs w:val="28"/>
        </w:rPr>
        <w:t xml:space="preserve"> предоставляется возможность ознакомиться с протоколом его ответа и убедиться, что он записан корректно.</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За 30 минут и за 5 минут до окончания экзамена организаторы сообщают </w:t>
      </w:r>
      <w:proofErr w:type="gramStart"/>
      <w:r w:rsidRPr="00643517">
        <w:rPr>
          <w:color w:val="000000"/>
          <w:sz w:val="28"/>
          <w:szCs w:val="28"/>
        </w:rPr>
        <w:t>обучающимся</w:t>
      </w:r>
      <w:proofErr w:type="gramEnd"/>
      <w:r w:rsidRPr="00643517">
        <w:rPr>
          <w:color w:val="000000"/>
          <w:sz w:val="28"/>
          <w:szCs w:val="28"/>
        </w:rPr>
        <w:t xml:space="preserve"> о скором завершении экзамена и напоминают о необходимости </w:t>
      </w:r>
      <w:r w:rsidRPr="00643517">
        <w:rPr>
          <w:color w:val="000000"/>
          <w:sz w:val="28"/>
          <w:szCs w:val="28"/>
        </w:rPr>
        <w:lastRenderedPageBreak/>
        <w:t>перенести ответы из черновиков в листы (бланки).</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По истечении времени экзамена организаторы объявляют окончание экзамена и собирают экзаменационные материалы у </w:t>
      </w:r>
      <w:proofErr w:type="gramStart"/>
      <w:r w:rsidRPr="001825EE">
        <w:rPr>
          <w:color w:val="000000"/>
          <w:sz w:val="28"/>
          <w:szCs w:val="28"/>
        </w:rPr>
        <w:t>обучающихся</w:t>
      </w:r>
      <w:proofErr w:type="gramEnd"/>
      <w:r w:rsidRPr="001825EE">
        <w:rPr>
          <w:color w:val="000000"/>
          <w:sz w:val="28"/>
          <w:szCs w:val="28"/>
        </w:rPr>
        <w:t xml:space="preserve">. </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По завершении экзамена уполномоченные представители ГЭК составляют отчет о проведении экзамена в ППЭ, который в тот же день передается в ГЭК.</w:t>
      </w:r>
    </w:p>
    <w:p w:rsidR="004957A0" w:rsidRPr="001825EE" w:rsidRDefault="004957A0" w:rsidP="004957A0">
      <w:pPr>
        <w:widowControl w:val="0"/>
        <w:spacing w:line="360" w:lineRule="auto"/>
        <w:ind w:firstLine="709"/>
        <w:jc w:val="both"/>
        <w:rPr>
          <w:color w:val="000000"/>
          <w:sz w:val="28"/>
          <w:szCs w:val="28"/>
        </w:rPr>
      </w:pPr>
      <w:r w:rsidRPr="0039312E">
        <w:rPr>
          <w:color w:val="000000"/>
          <w:sz w:val="28"/>
          <w:szCs w:val="28"/>
          <w:highlight w:val="yellow"/>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4957A0" w:rsidRDefault="004957A0" w:rsidP="004957A0">
      <w:pPr>
        <w:widowControl w:val="0"/>
        <w:spacing w:line="360" w:lineRule="auto"/>
        <w:ind w:firstLine="709"/>
        <w:jc w:val="both"/>
        <w:rPr>
          <w:color w:val="000000"/>
          <w:sz w:val="28"/>
          <w:szCs w:val="28"/>
        </w:rPr>
      </w:pPr>
      <w:r w:rsidRPr="001825EE">
        <w:rPr>
          <w:color w:val="000000"/>
          <w:sz w:val="28"/>
          <w:szCs w:val="28"/>
        </w:rPr>
        <w:t>Неиспользованные экзаменационные материалы и использованные</w:t>
      </w:r>
      <w:r>
        <w:rPr>
          <w:color w:val="000000"/>
          <w:sz w:val="28"/>
          <w:szCs w:val="28"/>
        </w:rPr>
        <w:t xml:space="preserve"> КИМ для проведения ОГЭ и тексты, темы, задания, билеты для проведения ГВЭ</w:t>
      </w:r>
      <w:r w:rsidRPr="001825EE">
        <w:rPr>
          <w:color w:val="000000"/>
          <w:sz w:val="28"/>
          <w:szCs w:val="28"/>
        </w:rPr>
        <w:t xml:space="preserve">,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 </w:t>
      </w:r>
    </w:p>
    <w:p w:rsidR="004957A0" w:rsidRPr="001825EE" w:rsidRDefault="004957A0" w:rsidP="004957A0">
      <w:pPr>
        <w:widowControl w:val="0"/>
        <w:spacing w:line="360" w:lineRule="auto"/>
        <w:ind w:firstLine="709"/>
        <w:jc w:val="both"/>
        <w:rPr>
          <w:color w:val="000000"/>
          <w:sz w:val="28"/>
          <w:szCs w:val="28"/>
        </w:rPr>
      </w:pPr>
      <w:r>
        <w:rPr>
          <w:color w:val="000000"/>
          <w:sz w:val="28"/>
          <w:szCs w:val="28"/>
        </w:rPr>
        <w:t>Неиспользованные экзаменационные материалы и использованные КИМ для проведения ОГЭ и тексты, темы, задания, билеты для проведения ГВЭ</w:t>
      </w:r>
      <w:r w:rsidRPr="001825EE">
        <w:rPr>
          <w:color w:val="000000"/>
          <w:sz w:val="28"/>
          <w:szCs w:val="28"/>
        </w:rPr>
        <w:t xml:space="preserve">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w:t>
      </w:r>
      <w:r>
        <w:rPr>
          <w:color w:val="000000"/>
          <w:sz w:val="28"/>
          <w:szCs w:val="28"/>
        </w:rPr>
        <w:t xml:space="preserve">лицом, определенным </w:t>
      </w:r>
      <w:r w:rsidRPr="001825EE">
        <w:rPr>
          <w:color w:val="000000"/>
          <w:sz w:val="28"/>
          <w:szCs w:val="28"/>
        </w:rPr>
        <w:t>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w:t>
      </w:r>
      <w:r w:rsidRPr="00566147">
        <w:rPr>
          <w:sz w:val="28"/>
          <w:szCs w:val="28"/>
        </w:rPr>
        <w:t xml:space="preserve"> </w:t>
      </w:r>
      <w:proofErr w:type="gramStart"/>
      <w:r w:rsidRPr="0039312E">
        <w:rPr>
          <w:sz w:val="28"/>
          <w:szCs w:val="28"/>
          <w:highlight w:val="yellow"/>
        </w:rPr>
        <w:t xml:space="preserve">Если по решению органа </w:t>
      </w:r>
      <w:r w:rsidRPr="0039312E">
        <w:rPr>
          <w:sz w:val="28"/>
          <w:szCs w:val="28"/>
          <w:highlight w:val="yellow"/>
        </w:rPr>
        <w:lastRenderedPageBreak/>
        <w:t xml:space="preserve">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w:t>
      </w:r>
      <w:r w:rsidRPr="0039312E">
        <w:rPr>
          <w:color w:val="000000"/>
          <w:sz w:val="28"/>
          <w:szCs w:val="28"/>
          <w:highlight w:val="yellow"/>
        </w:rPr>
        <w:t>общественных наблюдателей (при наличии)</w:t>
      </w:r>
      <w:r w:rsidRPr="0039312E">
        <w:rPr>
          <w:sz w:val="28"/>
          <w:szCs w:val="28"/>
          <w:highlight w:val="yellow"/>
        </w:rPr>
        <w:t>.</w:t>
      </w:r>
      <w:proofErr w:type="gramEnd"/>
      <w:r w:rsidRPr="0039312E">
        <w:rPr>
          <w:sz w:val="28"/>
          <w:szCs w:val="28"/>
          <w:highlight w:val="yellow"/>
        </w:rPr>
        <w:t xml:space="preserve"> По решению ГЭК сканирование экзаменационных работ проводится в аудиториях в присутствии обучающихся</w:t>
      </w:r>
      <w:r>
        <w:rPr>
          <w:sz w:val="28"/>
          <w:szCs w:val="28"/>
        </w:rPr>
        <w:t>.</w:t>
      </w:r>
    </w:p>
    <w:p w:rsidR="004957A0" w:rsidRPr="001825EE" w:rsidRDefault="004957A0" w:rsidP="004957A0">
      <w:pPr>
        <w:widowControl w:val="0"/>
        <w:spacing w:line="360" w:lineRule="auto"/>
        <w:ind w:firstLine="709"/>
        <w:jc w:val="both"/>
        <w:rPr>
          <w:color w:val="000000"/>
          <w:sz w:val="28"/>
          <w:szCs w:val="28"/>
        </w:rPr>
      </w:pPr>
    </w:p>
    <w:p w:rsidR="004957A0" w:rsidRPr="001825EE" w:rsidRDefault="004957A0" w:rsidP="004957A0">
      <w:pPr>
        <w:widowControl w:val="0"/>
        <w:ind w:firstLine="709"/>
        <w:jc w:val="center"/>
        <w:rPr>
          <w:color w:val="000000"/>
          <w:sz w:val="28"/>
          <w:szCs w:val="28"/>
        </w:rPr>
      </w:pPr>
      <w:r w:rsidRPr="001825EE">
        <w:rPr>
          <w:color w:val="000000"/>
          <w:sz w:val="28"/>
          <w:szCs w:val="28"/>
        </w:rPr>
        <w:t>V</w:t>
      </w:r>
      <w:r w:rsidRPr="001825EE">
        <w:rPr>
          <w:color w:val="000000"/>
          <w:sz w:val="28"/>
          <w:szCs w:val="28"/>
          <w:lang w:val="en-US"/>
        </w:rPr>
        <w:t>I</w:t>
      </w:r>
      <w:r w:rsidRPr="001825EE">
        <w:rPr>
          <w:color w:val="000000"/>
          <w:sz w:val="28"/>
          <w:szCs w:val="28"/>
        </w:rPr>
        <w:t>I. Проверка экзаменационных работ участников ГИА и их оценивание</w:t>
      </w:r>
    </w:p>
    <w:p w:rsidR="004957A0" w:rsidRPr="001825EE" w:rsidRDefault="004957A0" w:rsidP="004957A0">
      <w:pPr>
        <w:widowControl w:val="0"/>
        <w:spacing w:line="360" w:lineRule="auto"/>
        <w:ind w:firstLine="709"/>
        <w:jc w:val="both"/>
        <w:rPr>
          <w:color w:val="000000"/>
          <w:sz w:val="28"/>
          <w:szCs w:val="28"/>
        </w:rPr>
      </w:pPr>
    </w:p>
    <w:p w:rsidR="004957A0" w:rsidRPr="0039312E" w:rsidRDefault="004957A0" w:rsidP="004957A0">
      <w:pPr>
        <w:pStyle w:val="10"/>
        <w:widowControl w:val="0"/>
        <w:numPr>
          <w:ilvl w:val="0"/>
          <w:numId w:val="1"/>
        </w:numPr>
        <w:spacing w:line="360" w:lineRule="auto"/>
        <w:ind w:left="0" w:firstLine="709"/>
        <w:jc w:val="both"/>
        <w:rPr>
          <w:color w:val="000000"/>
          <w:sz w:val="28"/>
          <w:szCs w:val="28"/>
          <w:highlight w:val="yellow"/>
        </w:rPr>
      </w:pPr>
      <w:r w:rsidRPr="0039312E">
        <w:rPr>
          <w:color w:val="000000"/>
          <w:sz w:val="28"/>
          <w:szCs w:val="28"/>
          <w:highlight w:val="yellow"/>
        </w:rPr>
        <w:t xml:space="preserve">РЦОИ обеспечивает предметные комиссии обезличенными копиями экзаменационных работ обучающихся. </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Записи на черновиках не обрабатываются и не проверяются.</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bookmarkStart w:id="13" w:name="_Ref370318864"/>
      <w:r w:rsidRPr="00643517">
        <w:rPr>
          <w:color w:val="000000"/>
          <w:sz w:val="28"/>
          <w:szCs w:val="28"/>
        </w:rPr>
        <w:t xml:space="preserve">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w:t>
      </w:r>
      <w:r w:rsidRPr="00B50EF7">
        <w:rPr>
          <w:sz w:val="28"/>
          <w:szCs w:val="28"/>
        </w:rPr>
        <w:t>В случае существенного расхождения в баллах, выставленных двумя экспертами, назначается третья проверка.</w:t>
      </w:r>
      <w:r>
        <w:rPr>
          <w:sz w:val="28"/>
          <w:szCs w:val="28"/>
        </w:rPr>
        <w:t xml:space="preserve"> Существенное расхождение в баллах определено в критериях оценивания </w:t>
      </w:r>
      <w:r>
        <w:rPr>
          <w:color w:val="000000"/>
          <w:sz w:val="28"/>
          <w:szCs w:val="28"/>
        </w:rPr>
        <w:t xml:space="preserve"> </w:t>
      </w:r>
      <w:r>
        <w:rPr>
          <w:sz w:val="28"/>
          <w:szCs w:val="28"/>
        </w:rPr>
        <w:t>по соответствующему учебному предмету.</w:t>
      </w:r>
      <w:bookmarkEnd w:id="13"/>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Третий эксперт назначается председателем предметной комиссии из числа экспертов, ранее не проверявших экзаменационную работу.</w:t>
      </w:r>
    </w:p>
    <w:p w:rsidR="004957A0" w:rsidRPr="001825EE" w:rsidRDefault="004957A0" w:rsidP="004957A0">
      <w:pPr>
        <w:autoSpaceDE w:val="0"/>
        <w:autoSpaceDN w:val="0"/>
        <w:adjustRightInd w:val="0"/>
        <w:spacing w:line="360" w:lineRule="auto"/>
        <w:ind w:firstLine="709"/>
        <w:jc w:val="both"/>
        <w:rPr>
          <w:sz w:val="28"/>
          <w:szCs w:val="28"/>
        </w:rPr>
      </w:pPr>
      <w:r w:rsidRPr="001825EE">
        <w:rPr>
          <w:sz w:val="28"/>
          <w:szCs w:val="28"/>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1825EE">
        <w:rPr>
          <w:sz w:val="28"/>
          <w:szCs w:val="28"/>
        </w:rPr>
        <w:t>обучающегося</w:t>
      </w:r>
      <w:proofErr w:type="gramEnd"/>
      <w:r w:rsidRPr="001825EE">
        <w:rPr>
          <w:sz w:val="28"/>
          <w:szCs w:val="28"/>
        </w:rPr>
        <w:t>. Баллы, выставленные третьим экспертом, являются окончательными.</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Предметные комиссии работают в помещениях, исключающих возможность допуска к ним посторонних лиц </w:t>
      </w:r>
      <w:r w:rsidRPr="00643517">
        <w:rPr>
          <w:sz w:val="28"/>
          <w:szCs w:val="28"/>
        </w:rPr>
        <w:t xml:space="preserve">(за исключением сотрудников РЦОИ, осуществляющих организационно-технологическое сопровождение работы </w:t>
      </w:r>
      <w:r w:rsidRPr="00643517">
        <w:rPr>
          <w:sz w:val="28"/>
          <w:szCs w:val="28"/>
        </w:rPr>
        <w:lastRenderedPageBreak/>
        <w:t xml:space="preserve">предметных комиссий, уполномоченных </w:t>
      </w:r>
      <w:r w:rsidRPr="00643517">
        <w:rPr>
          <w:color w:val="000000"/>
          <w:sz w:val="28"/>
          <w:szCs w:val="28"/>
        </w:rPr>
        <w:t>представителей ГЭК и общественных наблюдателей</w:t>
      </w:r>
      <w:r w:rsidRPr="00643517">
        <w:rPr>
          <w:sz w:val="28"/>
          <w:szCs w:val="28"/>
        </w:rPr>
        <w:t xml:space="preserve">) </w:t>
      </w:r>
      <w:r w:rsidRPr="00643517">
        <w:rPr>
          <w:color w:val="000000"/>
          <w:sz w:val="28"/>
          <w:szCs w:val="28"/>
        </w:rPr>
        <w:t>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принимает решение об исключении эксперта из состава предметной комиссии.</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w:t>
      </w:r>
      <w:r w:rsidRPr="0098577A">
        <w:rPr>
          <w:color w:val="000000"/>
          <w:sz w:val="28"/>
          <w:szCs w:val="28"/>
        </w:rPr>
        <w:t>–</w:t>
      </w:r>
      <w:r w:rsidRPr="00643517">
        <w:rPr>
          <w:color w:val="000000"/>
          <w:sz w:val="28"/>
          <w:szCs w:val="28"/>
        </w:rPr>
        <w:t xml:space="preserve"> межрегиональная перекрестная проверка).</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4957A0" w:rsidRPr="0039312E" w:rsidRDefault="004957A0" w:rsidP="004957A0">
      <w:pPr>
        <w:pStyle w:val="10"/>
        <w:widowControl w:val="0"/>
        <w:numPr>
          <w:ilvl w:val="0"/>
          <w:numId w:val="1"/>
        </w:numPr>
        <w:spacing w:line="360" w:lineRule="auto"/>
        <w:ind w:left="0" w:firstLine="709"/>
        <w:jc w:val="both"/>
        <w:rPr>
          <w:color w:val="000000"/>
          <w:sz w:val="28"/>
          <w:szCs w:val="28"/>
          <w:highlight w:val="yellow"/>
        </w:rPr>
      </w:pPr>
      <w:r w:rsidRPr="0039312E">
        <w:rPr>
          <w:color w:val="000000"/>
          <w:sz w:val="28"/>
          <w:szCs w:val="28"/>
          <w:highlight w:val="yellow"/>
        </w:rPr>
        <w:t>Обработка и проверка экзаменационных работ занимает не более 10 рабочих дней.</w:t>
      </w:r>
    </w:p>
    <w:p w:rsidR="004957A0" w:rsidRPr="0039312E" w:rsidRDefault="004957A0" w:rsidP="004957A0">
      <w:pPr>
        <w:pStyle w:val="10"/>
        <w:widowControl w:val="0"/>
        <w:numPr>
          <w:ilvl w:val="0"/>
          <w:numId w:val="1"/>
        </w:numPr>
        <w:spacing w:line="360" w:lineRule="auto"/>
        <w:ind w:left="0" w:firstLine="709"/>
        <w:jc w:val="both"/>
        <w:rPr>
          <w:color w:val="000000"/>
          <w:sz w:val="28"/>
          <w:szCs w:val="28"/>
          <w:highlight w:val="yellow"/>
        </w:rPr>
      </w:pPr>
      <w:r w:rsidRPr="0039312E">
        <w:rPr>
          <w:color w:val="000000"/>
          <w:sz w:val="28"/>
          <w:szCs w:val="28"/>
          <w:highlight w:val="yellow"/>
        </w:rPr>
        <w:t xml:space="preserve">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 </w:t>
      </w:r>
    </w:p>
    <w:p w:rsidR="004957A0" w:rsidRPr="001825EE" w:rsidRDefault="004957A0" w:rsidP="004957A0">
      <w:pPr>
        <w:widowControl w:val="0"/>
        <w:spacing w:line="360" w:lineRule="auto"/>
        <w:ind w:firstLine="709"/>
        <w:jc w:val="both"/>
        <w:rPr>
          <w:color w:val="000000"/>
          <w:sz w:val="28"/>
          <w:szCs w:val="28"/>
        </w:rPr>
      </w:pPr>
    </w:p>
    <w:p w:rsidR="004957A0" w:rsidRPr="001825EE" w:rsidRDefault="004957A0" w:rsidP="004957A0">
      <w:pPr>
        <w:widowControl w:val="0"/>
        <w:ind w:firstLine="709"/>
        <w:jc w:val="center"/>
        <w:rPr>
          <w:color w:val="000000"/>
          <w:sz w:val="28"/>
          <w:szCs w:val="28"/>
        </w:rPr>
      </w:pPr>
      <w:r w:rsidRPr="001825EE">
        <w:rPr>
          <w:color w:val="000000"/>
          <w:sz w:val="28"/>
          <w:szCs w:val="28"/>
        </w:rPr>
        <w:t>VIII. Утверждение, изменение и (или) аннулирование результатов ГИА</w:t>
      </w:r>
    </w:p>
    <w:p w:rsidR="004957A0" w:rsidRPr="001825EE" w:rsidRDefault="004957A0" w:rsidP="004957A0">
      <w:pPr>
        <w:widowControl w:val="0"/>
        <w:spacing w:line="360" w:lineRule="auto"/>
        <w:ind w:firstLine="709"/>
        <w:jc w:val="both"/>
        <w:rPr>
          <w:color w:val="000000"/>
          <w:sz w:val="28"/>
          <w:szCs w:val="28"/>
        </w:rPr>
      </w:pPr>
    </w:p>
    <w:p w:rsidR="004957A0" w:rsidRPr="0039312E" w:rsidRDefault="004957A0" w:rsidP="004957A0">
      <w:pPr>
        <w:pStyle w:val="10"/>
        <w:widowControl w:val="0"/>
        <w:numPr>
          <w:ilvl w:val="0"/>
          <w:numId w:val="1"/>
        </w:numPr>
        <w:spacing w:line="360" w:lineRule="auto"/>
        <w:ind w:left="0" w:firstLine="709"/>
        <w:jc w:val="both"/>
        <w:rPr>
          <w:color w:val="000000"/>
          <w:sz w:val="28"/>
          <w:szCs w:val="28"/>
          <w:highlight w:val="yellow"/>
        </w:rPr>
      </w:pPr>
      <w:r w:rsidRPr="0039312E">
        <w:rPr>
          <w:color w:val="000000"/>
          <w:sz w:val="28"/>
          <w:szCs w:val="28"/>
          <w:highlight w:val="yellow"/>
        </w:rPr>
        <w:lastRenderedPageBreak/>
        <w:t xml:space="preserve">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 </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Утверждение результатов ГИА осуществляется в течение одного рабочего дня с момента получения результатов проверки экзаменационных работ.</w:t>
      </w:r>
    </w:p>
    <w:p w:rsidR="004957A0" w:rsidRPr="0039312E" w:rsidRDefault="004957A0" w:rsidP="004957A0">
      <w:pPr>
        <w:pStyle w:val="10"/>
        <w:widowControl w:val="0"/>
        <w:numPr>
          <w:ilvl w:val="0"/>
          <w:numId w:val="1"/>
        </w:numPr>
        <w:spacing w:line="360" w:lineRule="auto"/>
        <w:ind w:left="0" w:firstLine="709"/>
        <w:jc w:val="both"/>
        <w:rPr>
          <w:color w:val="000000"/>
          <w:sz w:val="28"/>
          <w:szCs w:val="28"/>
          <w:highlight w:val="yellow"/>
        </w:rPr>
      </w:pPr>
      <w:r w:rsidRPr="0039312E">
        <w:rPr>
          <w:color w:val="000000"/>
          <w:sz w:val="28"/>
          <w:szCs w:val="28"/>
          <w:highlight w:val="yellow"/>
        </w:rPr>
        <w:t xml:space="preserve">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 </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Результаты перепроверки оформляются протоколами в соответствии с пунктом </w:t>
      </w:r>
      <w:r>
        <w:rPr>
          <w:color w:val="000000"/>
          <w:sz w:val="28"/>
          <w:szCs w:val="28"/>
        </w:rPr>
        <w:fldChar w:fldCharType="begin"/>
      </w:r>
      <w:r>
        <w:rPr>
          <w:color w:val="000000"/>
          <w:sz w:val="28"/>
          <w:szCs w:val="28"/>
        </w:rPr>
        <w:instrText xml:space="preserve"> REF _Ref370318864 \r \h </w:instrText>
      </w:r>
      <w:r>
        <w:rPr>
          <w:color w:val="000000"/>
          <w:sz w:val="28"/>
          <w:szCs w:val="28"/>
        </w:rPr>
      </w:r>
      <w:r>
        <w:rPr>
          <w:color w:val="000000"/>
          <w:sz w:val="28"/>
          <w:szCs w:val="28"/>
        </w:rPr>
        <w:fldChar w:fldCharType="separate"/>
      </w:r>
      <w:r w:rsidR="00574DFA">
        <w:rPr>
          <w:color w:val="000000"/>
          <w:sz w:val="28"/>
          <w:szCs w:val="28"/>
        </w:rPr>
        <w:t>48</w:t>
      </w:r>
      <w:r>
        <w:rPr>
          <w:color w:val="000000"/>
          <w:sz w:val="28"/>
          <w:szCs w:val="28"/>
        </w:rPr>
        <w:fldChar w:fldCharType="end"/>
      </w:r>
      <w:r>
        <w:rPr>
          <w:color w:val="000000"/>
          <w:sz w:val="28"/>
          <w:szCs w:val="28"/>
        </w:rPr>
        <w:t xml:space="preserve"> </w:t>
      </w:r>
      <w:r w:rsidRPr="00735A37">
        <w:rPr>
          <w:color w:val="000000"/>
          <w:sz w:val="28"/>
          <w:szCs w:val="28"/>
        </w:rPr>
        <w:t>настоящего</w:t>
      </w:r>
      <w:r w:rsidRPr="001825EE">
        <w:rPr>
          <w:color w:val="000000"/>
          <w:sz w:val="28"/>
          <w:szCs w:val="28"/>
        </w:rPr>
        <w:t xml:space="preserve"> Порядка.</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Обучающиеся, а также их родители (законные представители) оперативно информируются органом исполнительной власти субъекта Российской Федерации, осуществляющим государственное управление в сфере образования, о задержке выдачи результатов ГИА в связи с перепроверкой их экзаменационных работ и о планируемых сроках задержки.</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В случае если конфликтной комиссией была удовлетворена апелляция обучающегося о несогласии с выставленными баллами, ГЭК принимает решении об изменении результата ГИА согласно протоколам конфликтной комиссии.</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 </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lastRenderedPageBreak/>
        <w:t xml:space="preserve">Если нарушение совершено лицами, указанными в пункте </w:t>
      </w:r>
      <w:r>
        <w:rPr>
          <w:color w:val="000000"/>
          <w:sz w:val="28"/>
          <w:szCs w:val="28"/>
        </w:rPr>
        <w:fldChar w:fldCharType="begin"/>
      </w:r>
      <w:r>
        <w:rPr>
          <w:color w:val="000000"/>
          <w:sz w:val="28"/>
          <w:szCs w:val="28"/>
        </w:rPr>
        <w:instrText xml:space="preserve"> REF _Ref370317933 \r \h </w:instrText>
      </w:r>
      <w:r>
        <w:rPr>
          <w:color w:val="000000"/>
          <w:sz w:val="28"/>
          <w:szCs w:val="28"/>
        </w:rPr>
      </w:r>
      <w:r>
        <w:rPr>
          <w:color w:val="000000"/>
          <w:sz w:val="28"/>
          <w:szCs w:val="28"/>
        </w:rPr>
        <w:fldChar w:fldCharType="separate"/>
      </w:r>
      <w:r w:rsidR="00574DFA">
        <w:rPr>
          <w:color w:val="000000"/>
          <w:sz w:val="28"/>
          <w:szCs w:val="28"/>
        </w:rPr>
        <w:t>37</w:t>
      </w:r>
      <w:r>
        <w:rPr>
          <w:color w:val="000000"/>
          <w:sz w:val="28"/>
          <w:szCs w:val="28"/>
        </w:rPr>
        <w:fldChar w:fldCharType="end"/>
      </w:r>
      <w:r>
        <w:rPr>
          <w:color w:val="000000"/>
          <w:sz w:val="28"/>
          <w:szCs w:val="28"/>
        </w:rPr>
        <w:t xml:space="preserve"> </w:t>
      </w:r>
      <w:r w:rsidRPr="001825EE">
        <w:rPr>
          <w:color w:val="000000"/>
          <w:sz w:val="28"/>
          <w:szCs w:val="28"/>
        </w:rPr>
        <w:t>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643517">
        <w:rPr>
          <w:color w:val="000000"/>
          <w:sz w:val="28"/>
          <w:szCs w:val="28"/>
        </w:rPr>
        <w:t>обучающихся</w:t>
      </w:r>
      <w:proofErr w:type="gramEnd"/>
      <w:r w:rsidRPr="00643517">
        <w:rPr>
          <w:color w:val="000000"/>
          <w:sz w:val="28"/>
          <w:szCs w:val="28"/>
        </w:rPr>
        <w:t xml:space="preserve"> с полученными ими результатами ГИА.</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4957A0" w:rsidRPr="001825EE" w:rsidRDefault="004957A0" w:rsidP="004957A0">
      <w:pPr>
        <w:widowControl w:val="0"/>
        <w:spacing w:line="360" w:lineRule="auto"/>
        <w:ind w:firstLine="709"/>
        <w:jc w:val="both"/>
        <w:rPr>
          <w:color w:val="000000"/>
          <w:sz w:val="28"/>
          <w:szCs w:val="28"/>
        </w:rPr>
      </w:pPr>
    </w:p>
    <w:p w:rsidR="004957A0" w:rsidRPr="001825EE" w:rsidRDefault="004957A0" w:rsidP="004957A0">
      <w:pPr>
        <w:widowControl w:val="0"/>
        <w:spacing w:line="360" w:lineRule="auto"/>
        <w:ind w:firstLine="709"/>
        <w:jc w:val="center"/>
        <w:rPr>
          <w:color w:val="000000"/>
          <w:sz w:val="28"/>
          <w:szCs w:val="28"/>
        </w:rPr>
      </w:pPr>
      <w:r w:rsidRPr="001825EE">
        <w:rPr>
          <w:color w:val="000000"/>
          <w:sz w:val="28"/>
          <w:szCs w:val="28"/>
        </w:rPr>
        <w:t>IX. Оценка результатов ГИА</w:t>
      </w:r>
    </w:p>
    <w:p w:rsidR="004957A0" w:rsidRPr="001825EE" w:rsidRDefault="004957A0" w:rsidP="004957A0">
      <w:pPr>
        <w:widowControl w:val="0"/>
        <w:spacing w:line="360" w:lineRule="auto"/>
        <w:ind w:firstLine="709"/>
        <w:jc w:val="both"/>
        <w:rPr>
          <w:color w:val="000000"/>
          <w:sz w:val="28"/>
          <w:szCs w:val="28"/>
        </w:rPr>
      </w:pPr>
    </w:p>
    <w:p w:rsidR="004957A0" w:rsidRPr="0039312E" w:rsidRDefault="004957A0" w:rsidP="004957A0">
      <w:pPr>
        <w:pStyle w:val="10"/>
        <w:widowControl w:val="0"/>
        <w:numPr>
          <w:ilvl w:val="0"/>
          <w:numId w:val="1"/>
        </w:numPr>
        <w:spacing w:line="360" w:lineRule="auto"/>
        <w:ind w:left="0" w:firstLine="709"/>
        <w:jc w:val="both"/>
        <w:rPr>
          <w:color w:val="000000"/>
          <w:sz w:val="28"/>
          <w:szCs w:val="28"/>
          <w:highlight w:val="yellow"/>
        </w:rPr>
      </w:pPr>
      <w:r w:rsidRPr="0039312E">
        <w:rPr>
          <w:color w:val="000000"/>
          <w:sz w:val="28"/>
          <w:szCs w:val="28"/>
          <w:highlight w:val="yellow"/>
        </w:rPr>
        <w:lastRenderedPageBreak/>
        <w:t xml:space="preserve">Результаты ГИА признаются </w:t>
      </w:r>
      <w:proofErr w:type="gramStart"/>
      <w:r w:rsidRPr="0039312E">
        <w:rPr>
          <w:color w:val="000000"/>
          <w:sz w:val="28"/>
          <w:szCs w:val="28"/>
          <w:highlight w:val="yellow"/>
        </w:rPr>
        <w:t>удовлетворительными</w:t>
      </w:r>
      <w:proofErr w:type="gramEnd"/>
      <w:r w:rsidRPr="0039312E">
        <w:rPr>
          <w:color w:val="000000"/>
          <w:sz w:val="28"/>
          <w:szCs w:val="28"/>
          <w:highlight w:val="yellow"/>
        </w:rPr>
        <w:t xml:space="preserve"> в случае, если обучающийся по обязательным учебным предметам набрал минимальное количество баллов, определенное </w:t>
      </w:r>
      <w:r w:rsidRPr="0039312E">
        <w:rPr>
          <w:sz w:val="28"/>
          <w:szCs w:val="28"/>
          <w:highlight w:val="yellow"/>
        </w:rPr>
        <w:t>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Pr="0039312E">
        <w:rPr>
          <w:color w:val="000000"/>
          <w:sz w:val="28"/>
          <w:szCs w:val="28"/>
          <w:highlight w:val="yellow"/>
        </w:rPr>
        <w:t>.</w:t>
      </w:r>
    </w:p>
    <w:p w:rsidR="004957A0" w:rsidRPr="00E07113" w:rsidRDefault="004957A0" w:rsidP="004957A0">
      <w:pPr>
        <w:widowControl w:val="0"/>
        <w:numPr>
          <w:ilvl w:val="0"/>
          <w:numId w:val="1"/>
        </w:numPr>
        <w:spacing w:line="360" w:lineRule="auto"/>
        <w:ind w:left="0" w:firstLine="709"/>
        <w:jc w:val="both"/>
        <w:rPr>
          <w:color w:val="000000"/>
          <w:sz w:val="28"/>
          <w:szCs w:val="28"/>
          <w:highlight w:val="green"/>
        </w:rPr>
      </w:pPr>
      <w:proofErr w:type="gramStart"/>
      <w:r>
        <w:rPr>
          <w:color w:val="000000"/>
          <w:sz w:val="28"/>
          <w:szCs w:val="28"/>
        </w:rPr>
        <w:t>Обучающимся, не завершившим основного общего образования,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r>
        <w:rPr>
          <w:color w:val="000000"/>
          <w:sz w:val="28"/>
          <w:szCs w:val="28"/>
        </w:rPr>
        <w:t xml:space="preserve"> </w:t>
      </w:r>
      <w:r w:rsidR="001E0FE9" w:rsidRPr="00E07113">
        <w:rPr>
          <w:color w:val="000000"/>
          <w:sz w:val="28"/>
          <w:szCs w:val="28"/>
          <w:highlight w:val="green"/>
        </w:rPr>
        <w:t xml:space="preserve">Указанные обучающиеся по усмотрению родителей (законных представителей) оставляются на повторное обучение, переводятся на </w:t>
      </w:r>
      <w:proofErr w:type="gramStart"/>
      <w:r w:rsidR="001E0FE9" w:rsidRPr="00E07113">
        <w:rPr>
          <w:color w:val="000000"/>
          <w:sz w:val="28"/>
          <w:szCs w:val="28"/>
          <w:highlight w:val="green"/>
        </w:rPr>
        <w:t>обучение</w:t>
      </w:r>
      <w:proofErr w:type="gramEnd"/>
      <w:r w:rsidR="001E0FE9" w:rsidRPr="00E07113">
        <w:rPr>
          <w:color w:val="000000"/>
          <w:sz w:val="28"/>
          <w:szCs w:val="28"/>
          <w:highlight w:val="green"/>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957A0" w:rsidRPr="001825EE" w:rsidRDefault="004957A0" w:rsidP="004957A0">
      <w:pPr>
        <w:widowControl w:val="0"/>
        <w:ind w:firstLine="709"/>
        <w:jc w:val="both"/>
        <w:rPr>
          <w:color w:val="000000"/>
        </w:rPr>
      </w:pPr>
    </w:p>
    <w:p w:rsidR="004957A0" w:rsidRPr="001825EE" w:rsidRDefault="004957A0" w:rsidP="004957A0">
      <w:pPr>
        <w:widowControl w:val="0"/>
        <w:ind w:firstLine="709"/>
        <w:jc w:val="center"/>
        <w:rPr>
          <w:color w:val="000000"/>
          <w:sz w:val="28"/>
          <w:szCs w:val="28"/>
        </w:rPr>
      </w:pPr>
      <w:r w:rsidRPr="001825EE">
        <w:rPr>
          <w:color w:val="000000"/>
          <w:sz w:val="28"/>
          <w:szCs w:val="28"/>
        </w:rPr>
        <w:t>I</w:t>
      </w:r>
      <w:r w:rsidRPr="001825EE">
        <w:rPr>
          <w:color w:val="000000"/>
          <w:sz w:val="28"/>
          <w:szCs w:val="28"/>
          <w:lang w:val="en-US"/>
        </w:rPr>
        <w:t>X</w:t>
      </w:r>
      <w:r w:rsidRPr="001825EE">
        <w:rPr>
          <w:color w:val="000000"/>
          <w:sz w:val="28"/>
          <w:szCs w:val="28"/>
        </w:rPr>
        <w:t>. Прием и рассмотрение апелляций</w:t>
      </w:r>
    </w:p>
    <w:p w:rsidR="004957A0" w:rsidRPr="001825EE" w:rsidRDefault="004957A0" w:rsidP="004957A0">
      <w:pPr>
        <w:widowControl w:val="0"/>
        <w:spacing w:line="360" w:lineRule="auto"/>
        <w:ind w:firstLine="709"/>
        <w:jc w:val="both"/>
        <w:rPr>
          <w:color w:val="000000"/>
        </w:rPr>
      </w:pP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В целях обеспечения права на объективное </w:t>
      </w:r>
      <w:r w:rsidRPr="00B50EF7">
        <w:rPr>
          <w:rStyle w:val="a8"/>
          <w:i w:val="0"/>
          <w:iCs/>
          <w:sz w:val="28"/>
          <w:szCs w:val="28"/>
        </w:rPr>
        <w:t>оценивание</w:t>
      </w:r>
      <w:r w:rsidRPr="00643517">
        <w:rPr>
          <w:color w:val="000000"/>
          <w:sz w:val="28"/>
          <w:szCs w:val="28"/>
        </w:rPr>
        <w:t xml:space="preserve"> </w:t>
      </w:r>
      <w:r>
        <w:rPr>
          <w:color w:val="000000"/>
          <w:sz w:val="28"/>
          <w:szCs w:val="28"/>
        </w:rPr>
        <w:t xml:space="preserve">экзаменационных работ </w:t>
      </w:r>
      <w:r w:rsidRPr="00643517">
        <w:rPr>
          <w:color w:val="000000"/>
          <w:sz w:val="28"/>
          <w:szCs w:val="28"/>
        </w:rPr>
        <w:t>обучающимся предоставляется право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643517">
        <w:rPr>
          <w:color w:val="000000"/>
          <w:sz w:val="28"/>
          <w:szCs w:val="28"/>
        </w:rPr>
        <w:t>нарушением</w:t>
      </w:r>
      <w:proofErr w:type="gramEnd"/>
      <w:r w:rsidRPr="00643517">
        <w:rPr>
          <w:color w:val="000000"/>
          <w:sz w:val="28"/>
          <w:szCs w:val="28"/>
        </w:rPr>
        <w:t xml:space="preserve"> обучающимся требований</w:t>
      </w:r>
      <w:r>
        <w:rPr>
          <w:color w:val="000000"/>
          <w:sz w:val="28"/>
          <w:szCs w:val="28"/>
        </w:rPr>
        <w:t xml:space="preserve"> настоящего Порядка или неправильного оформления</w:t>
      </w:r>
      <w:r w:rsidRPr="00643517">
        <w:rPr>
          <w:color w:val="000000"/>
          <w:sz w:val="28"/>
          <w:szCs w:val="28"/>
        </w:rPr>
        <w:t xml:space="preserve"> экзаменационной работы.</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proofErr w:type="gramStart"/>
      <w:r w:rsidRPr="00643517">
        <w:rPr>
          <w:color w:val="000000"/>
          <w:sz w:val="28"/>
          <w:szCs w:val="28"/>
        </w:rPr>
        <w:t xml:space="preserve">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w:t>
      </w:r>
      <w:r w:rsidRPr="00643517">
        <w:rPr>
          <w:color w:val="000000"/>
          <w:sz w:val="28"/>
          <w:szCs w:val="28"/>
        </w:rPr>
        <w:lastRenderedPageBreak/>
        <w:t>обучающегося, подавшего апелляцию.</w:t>
      </w:r>
      <w:proofErr w:type="gramEnd"/>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Рассмотрение апелляции проводится в спокойной и доброжелательной обстановке.</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proofErr w:type="gramStart"/>
      <w:r w:rsidRPr="00643517">
        <w:rPr>
          <w:color w:val="000000"/>
          <w:sz w:val="28"/>
          <w:szCs w:val="28"/>
        </w:rPr>
        <w:t>Апелляцию о нарушении установленного порядка проведения ГИА по учебному предмету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proofErr w:type="gramStart"/>
      <w:r w:rsidRPr="00643517">
        <w:rPr>
          <w:color w:val="000000"/>
          <w:sz w:val="28"/>
          <w:szCs w:val="28"/>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643517">
        <w:rPr>
          <w:color w:val="000000"/>
          <w:sz w:val="28"/>
          <w:szCs w:val="28"/>
        </w:rPr>
        <w:t xml:space="preserve"> помощь </w:t>
      </w:r>
      <w:proofErr w:type="gramStart"/>
      <w:r w:rsidRPr="00643517">
        <w:rPr>
          <w:color w:val="000000"/>
          <w:sz w:val="28"/>
          <w:szCs w:val="28"/>
        </w:rPr>
        <w:t>обучающимся</w:t>
      </w:r>
      <w:proofErr w:type="gramEnd"/>
      <w:r w:rsidRPr="00643517">
        <w:rPr>
          <w:color w:val="000000"/>
          <w:sz w:val="28"/>
          <w:szCs w:val="28"/>
        </w:rPr>
        <w:t xml:space="preserve"> с ограниченными возможностями здоровья.</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lastRenderedPageBreak/>
        <w:t>об отклонении апелляции;</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об удовлетворении апелляции.</w:t>
      </w:r>
    </w:p>
    <w:p w:rsidR="004957A0" w:rsidRPr="001825EE" w:rsidRDefault="004957A0" w:rsidP="004957A0">
      <w:pPr>
        <w:widowControl w:val="0"/>
        <w:spacing w:line="360" w:lineRule="auto"/>
        <w:ind w:firstLine="709"/>
        <w:jc w:val="both"/>
        <w:rPr>
          <w:color w:val="000000"/>
          <w:sz w:val="28"/>
          <w:szCs w:val="28"/>
        </w:rPr>
      </w:pPr>
      <w:proofErr w:type="gramStart"/>
      <w:r w:rsidRPr="001825EE">
        <w:rPr>
          <w:color w:val="000000"/>
          <w:sz w:val="28"/>
          <w:szCs w:val="28"/>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w:t>
      </w:r>
      <w:r>
        <w:rPr>
          <w:color w:val="000000"/>
          <w:sz w:val="28"/>
          <w:szCs w:val="28"/>
        </w:rPr>
        <w:t xml:space="preserve">и (или) рассмотрение </w:t>
      </w:r>
      <w:r w:rsidRPr="001825EE">
        <w:rPr>
          <w:color w:val="000000"/>
          <w:sz w:val="28"/>
          <w:szCs w:val="28"/>
        </w:rPr>
        <w:t>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сфере защиты информации.</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Обучающиеся и их родители (законные представители) заблаговременно информируются о времени и месте рассмотрения апелляций.</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proofErr w:type="gramStart"/>
      <w:r w:rsidRPr="00643517">
        <w:rPr>
          <w:color w:val="000000"/>
          <w:sz w:val="28"/>
          <w:szCs w:val="28"/>
        </w:rPr>
        <w:t xml:space="preserve">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 </w:t>
      </w:r>
      <w:proofErr w:type="gramEnd"/>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Указанные материалы предъявляются </w:t>
      </w:r>
      <w:proofErr w:type="gramStart"/>
      <w:r w:rsidRPr="001825EE">
        <w:rPr>
          <w:color w:val="000000"/>
          <w:sz w:val="28"/>
          <w:szCs w:val="28"/>
        </w:rPr>
        <w:t>обучающемуся</w:t>
      </w:r>
      <w:proofErr w:type="gramEnd"/>
      <w:r>
        <w:rPr>
          <w:color w:val="000000"/>
          <w:sz w:val="28"/>
          <w:szCs w:val="28"/>
        </w:rPr>
        <w:t xml:space="preserve"> (при его участии в рассмотрении апелляции)</w:t>
      </w:r>
      <w:r w:rsidRPr="001825EE">
        <w:rPr>
          <w:color w:val="000000"/>
          <w:sz w:val="28"/>
          <w:szCs w:val="28"/>
        </w:rPr>
        <w:t>.</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lastRenderedPageBreak/>
        <w:t>Обучающийся письменно подтверждает, что ему предъявлены изображения выполненной им экзаменационной работы, файлы с цифровой аудиозаписью его устного ответа</w:t>
      </w:r>
      <w:r>
        <w:rPr>
          <w:color w:val="000000"/>
          <w:sz w:val="28"/>
          <w:szCs w:val="28"/>
        </w:rPr>
        <w:t xml:space="preserve"> </w:t>
      </w:r>
      <w:r>
        <w:rPr>
          <w:sz w:val="28"/>
          <w:szCs w:val="28"/>
        </w:rPr>
        <w:t>(в случае его участия в рассмотрении апелляции)</w:t>
      </w:r>
      <w:r w:rsidRPr="001825EE">
        <w:rPr>
          <w:color w:val="000000"/>
          <w:sz w:val="28"/>
          <w:szCs w:val="28"/>
        </w:rPr>
        <w:t>.</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 xml:space="preserve">В случае если эксперты не </w:t>
      </w:r>
      <w:r>
        <w:rPr>
          <w:color w:val="000000"/>
          <w:sz w:val="28"/>
          <w:szCs w:val="28"/>
        </w:rPr>
        <w:t>дают</w:t>
      </w:r>
      <w:r w:rsidRPr="001825EE">
        <w:rPr>
          <w:color w:val="000000"/>
          <w:sz w:val="28"/>
          <w:szCs w:val="28"/>
        </w:rPr>
        <w:t xml:space="preserve">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4957A0" w:rsidRPr="001825EE" w:rsidRDefault="004957A0" w:rsidP="004957A0">
      <w:pPr>
        <w:widowControl w:val="0"/>
        <w:spacing w:line="360" w:lineRule="auto"/>
        <w:ind w:firstLine="709"/>
        <w:jc w:val="both"/>
        <w:rPr>
          <w:color w:val="000000"/>
          <w:sz w:val="28"/>
          <w:szCs w:val="28"/>
        </w:rPr>
      </w:pPr>
      <w:r w:rsidRPr="001825EE">
        <w:rPr>
          <w:color w:val="000000"/>
          <w:sz w:val="28"/>
          <w:szCs w:val="28"/>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643517">
        <w:rPr>
          <w:color w:val="000000"/>
          <w:sz w:val="28"/>
          <w:szCs w:val="28"/>
        </w:rPr>
        <w:t>обучающихся</w:t>
      </w:r>
      <w:proofErr w:type="gramEnd"/>
      <w:r w:rsidRPr="00643517">
        <w:rPr>
          <w:color w:val="000000"/>
          <w:sz w:val="28"/>
          <w:szCs w:val="28"/>
        </w:rPr>
        <w:t xml:space="preserve"> с полученными ими результатами.</w:t>
      </w:r>
    </w:p>
    <w:p w:rsidR="004957A0" w:rsidRPr="00643517" w:rsidRDefault="004957A0" w:rsidP="004957A0">
      <w:pPr>
        <w:pStyle w:val="10"/>
        <w:widowControl w:val="0"/>
        <w:numPr>
          <w:ilvl w:val="0"/>
          <w:numId w:val="1"/>
        </w:numPr>
        <w:spacing w:line="360" w:lineRule="auto"/>
        <w:ind w:left="0" w:firstLine="709"/>
        <w:jc w:val="both"/>
        <w:rPr>
          <w:color w:val="000000"/>
          <w:sz w:val="28"/>
          <w:szCs w:val="28"/>
        </w:rPr>
      </w:pPr>
      <w:r w:rsidRPr="00643517">
        <w:rPr>
          <w:color w:val="000000"/>
          <w:sz w:val="28"/>
          <w:szCs w:val="28"/>
        </w:rPr>
        <w:t xml:space="preserve">Конфликтная комиссия рассматривает апелляцию о нарушении установленного порядка проведения ГИА в течение двух рабочих дней, а апелляцию о несогласии с выставленными баллами </w:t>
      </w:r>
      <w:r w:rsidRPr="0098577A">
        <w:rPr>
          <w:color w:val="000000"/>
          <w:sz w:val="28"/>
          <w:szCs w:val="28"/>
        </w:rPr>
        <w:t>–</w:t>
      </w:r>
      <w:r w:rsidRPr="00643517">
        <w:rPr>
          <w:color w:val="000000"/>
          <w:sz w:val="28"/>
          <w:szCs w:val="28"/>
        </w:rPr>
        <w:t xml:space="preserve"> четырех рабочих дней с момента ее поступления в конфликтную комиссию.</w:t>
      </w:r>
    </w:p>
    <w:p w:rsidR="004957A0" w:rsidRDefault="004957A0" w:rsidP="004957A0">
      <w:pPr>
        <w:widowControl w:val="0"/>
      </w:pPr>
    </w:p>
    <w:p w:rsidR="000B0202" w:rsidRDefault="000B0202"/>
    <w:sectPr w:rsidR="000B0202" w:rsidSect="002C4DEA">
      <w:headerReference w:type="default" r:id="rId9"/>
      <w:footerReference w:type="default" r:id="rId10"/>
      <w:footerReference w:type="first" r:id="rId11"/>
      <w:pgSz w:w="11906" w:h="16838"/>
      <w:pgMar w:top="1134" w:right="567" w:bottom="1134" w:left="1134" w:header="454"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DA" w:rsidRDefault="00F460DA">
      <w:r>
        <w:separator/>
      </w:r>
    </w:p>
  </w:endnote>
  <w:endnote w:type="continuationSeparator" w:id="0">
    <w:p w:rsidR="00F460DA" w:rsidRDefault="00F4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16" w:rsidRPr="00E2426E" w:rsidRDefault="00C05016">
    <w:pPr>
      <w:pStyle w:val="a6"/>
      <w:rPr>
        <w:sz w:val="16"/>
        <w:szCs w:val="16"/>
      </w:rPr>
    </w:pPr>
    <w:r w:rsidRPr="00E2426E">
      <w:rPr>
        <w:sz w:val="16"/>
        <w:szCs w:val="16"/>
      </w:rPr>
      <w:t>Положение-08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16" w:rsidRPr="00E2426E" w:rsidRDefault="00C05016">
    <w:pPr>
      <w:pStyle w:val="a6"/>
      <w:rPr>
        <w:sz w:val="16"/>
        <w:szCs w:val="16"/>
      </w:rPr>
    </w:pPr>
    <w:r w:rsidRPr="00E2426E">
      <w:rPr>
        <w:sz w:val="16"/>
        <w:szCs w:val="16"/>
      </w:rPr>
      <w:t>Положение-08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DA" w:rsidRDefault="00F460DA">
      <w:r>
        <w:separator/>
      </w:r>
    </w:p>
  </w:footnote>
  <w:footnote w:type="continuationSeparator" w:id="0">
    <w:p w:rsidR="00F460DA" w:rsidRDefault="00F460DA">
      <w:r>
        <w:continuationSeparator/>
      </w:r>
    </w:p>
  </w:footnote>
  <w:footnote w:id="1">
    <w:p w:rsidR="00C05016" w:rsidRDefault="00C05016" w:rsidP="004957A0">
      <w:pPr>
        <w:pStyle w:val="a9"/>
        <w:jc w:val="both"/>
      </w:pPr>
      <w:r w:rsidRPr="00A50FAD">
        <w:rPr>
          <w:rStyle w:val="ab"/>
          <w:sz w:val="24"/>
          <w:szCs w:val="24"/>
        </w:rPr>
        <w:footnoteRef/>
      </w:r>
      <w:r w:rsidRPr="00A50FAD">
        <w:rPr>
          <w:sz w:val="24"/>
          <w:szCs w:val="24"/>
        </w:rPr>
        <w:t xml:space="preserve"> Часть 4 статьи 59 Федерального закона от 29 декабря </w:t>
      </w:r>
      <w:smartTag w:uri="urn:schemas-microsoft-com:office:smarttags" w:element="metricconverter">
        <w:smartTagPr>
          <w:attr w:name="ProductID" w:val="2012 г"/>
        </w:smartTagPr>
        <w:r w:rsidRPr="00A50FAD">
          <w:rPr>
            <w:sz w:val="24"/>
            <w:szCs w:val="24"/>
          </w:rPr>
          <w:t>2012 г</w:t>
        </w:r>
      </w:smartTag>
      <w:r w:rsidRPr="00A50FAD">
        <w:rPr>
          <w:sz w:val="24"/>
          <w:szCs w:val="24"/>
        </w:rPr>
        <w:t>. № 273-ФЗ «Об образовании в Российской Федерации» (Собрание законодательства Российской Федерации, 2012, № 53, ст. 7598</w:t>
      </w:r>
      <w:r>
        <w:rPr>
          <w:sz w:val="24"/>
          <w:szCs w:val="24"/>
        </w:rPr>
        <w:t>; 2013, № 19, ст. 2326; № 30, ст. 4036</w:t>
      </w:r>
      <w:r w:rsidRPr="00A50FAD">
        <w:rPr>
          <w:sz w:val="24"/>
          <w:szCs w:val="24"/>
        </w:rPr>
        <w:t>).</w:t>
      </w:r>
    </w:p>
  </w:footnote>
  <w:footnote w:id="2">
    <w:p w:rsidR="00C05016" w:rsidRDefault="00C05016" w:rsidP="004957A0">
      <w:pPr>
        <w:pStyle w:val="a9"/>
        <w:jc w:val="both"/>
      </w:pPr>
      <w:r>
        <w:rPr>
          <w:rStyle w:val="ab"/>
          <w:sz w:val="24"/>
          <w:szCs w:val="24"/>
        </w:rPr>
        <w:footnoteRef/>
      </w:r>
      <w:r>
        <w:rPr>
          <w:sz w:val="24"/>
          <w:szCs w:val="24"/>
        </w:rPr>
        <w:t xml:space="preserve"> Часть 3 статьи 34 Федерального закона от 29 декабря </w:t>
      </w:r>
      <w:smartTag w:uri="urn:schemas-microsoft-com:office:smarttags" w:element="metricconverter">
        <w:smartTagPr>
          <w:attr w:name="ProductID" w:val="2012 г"/>
        </w:smartTagPr>
        <w:r>
          <w:rPr>
            <w:sz w:val="24"/>
            <w:szCs w:val="24"/>
          </w:rPr>
          <w:t>2012 г</w:t>
        </w:r>
      </w:smartTag>
      <w:r>
        <w:rPr>
          <w:sz w:val="24"/>
          <w:szCs w:val="24"/>
        </w:rPr>
        <w:t xml:space="preserve">. № 273-ФЗ «Об образовании в Российской Федерации» (Собрание законодательства Российской Федерации, 2012, № 53, </w:t>
      </w:r>
      <w:r>
        <w:rPr>
          <w:sz w:val="24"/>
          <w:szCs w:val="24"/>
        </w:rPr>
        <w:br/>
        <w:t>ст. 7598; 2013, № 19, ст. 2326; № 30, ст. 4036).</w:t>
      </w:r>
    </w:p>
  </w:footnote>
  <w:footnote w:id="3">
    <w:p w:rsidR="00C05016" w:rsidRPr="003B1E0E" w:rsidRDefault="00C05016" w:rsidP="004957A0">
      <w:pPr>
        <w:pStyle w:val="a9"/>
        <w:jc w:val="both"/>
      </w:pPr>
      <w:r w:rsidRPr="003B1E0E">
        <w:rPr>
          <w:rStyle w:val="ab"/>
          <w:sz w:val="24"/>
          <w:szCs w:val="24"/>
          <w:u w:val="single"/>
        </w:rPr>
        <w:footnoteRef/>
      </w:r>
      <w:r w:rsidRPr="003B1E0E">
        <w:rPr>
          <w:sz w:val="24"/>
          <w:szCs w:val="24"/>
        </w:rPr>
        <w:t xml:space="preserve"> Часть 11 статьи 59 Федерального закона от 29 декабря </w:t>
      </w:r>
      <w:smartTag w:uri="urn:schemas-microsoft-com:office:smarttags" w:element="metricconverter">
        <w:smartTagPr>
          <w:attr w:name="ProductID" w:val="2012 г"/>
        </w:smartTagPr>
        <w:r w:rsidRPr="003B1E0E">
          <w:rPr>
            <w:sz w:val="24"/>
            <w:szCs w:val="24"/>
          </w:rPr>
          <w:t>2012 г</w:t>
        </w:r>
      </w:smartTag>
      <w:r w:rsidRPr="003B1E0E">
        <w:rPr>
          <w:sz w:val="24"/>
          <w:szCs w:val="24"/>
        </w:rPr>
        <w:t xml:space="preserve">. № 273-ФЗ «Об образовании в Российской Федерации» (Собрание законодательства Российской Федерации, 2012, № 53, </w:t>
      </w:r>
      <w:r w:rsidRPr="003B1E0E">
        <w:rPr>
          <w:sz w:val="24"/>
          <w:szCs w:val="24"/>
        </w:rPr>
        <w:br/>
        <w:t>ст. 7598; 2013, № 19, ст. 2326; № 30, ст. 4036).</w:t>
      </w:r>
    </w:p>
  </w:footnote>
  <w:footnote w:id="4">
    <w:p w:rsidR="00C05016" w:rsidRPr="00F74A96" w:rsidRDefault="00C05016" w:rsidP="004957A0">
      <w:pPr>
        <w:pStyle w:val="a9"/>
        <w:jc w:val="both"/>
        <w:rPr>
          <w:highlight w:val="green"/>
        </w:rPr>
      </w:pPr>
      <w:r w:rsidRPr="003B1E0E">
        <w:rPr>
          <w:rStyle w:val="ab"/>
          <w:sz w:val="24"/>
          <w:szCs w:val="24"/>
        </w:rPr>
        <w:footnoteRef/>
      </w:r>
      <w:r w:rsidRPr="003B1E0E">
        <w:rPr>
          <w:sz w:val="24"/>
          <w:szCs w:val="24"/>
        </w:rPr>
        <w:t xml:space="preserve"> Часть 14 статьи 59 Федерального закона от 29 декабря </w:t>
      </w:r>
      <w:smartTag w:uri="urn:schemas-microsoft-com:office:smarttags" w:element="metricconverter">
        <w:smartTagPr>
          <w:attr w:name="ProductID" w:val="2012 г"/>
        </w:smartTagPr>
        <w:r w:rsidRPr="003B1E0E">
          <w:rPr>
            <w:sz w:val="24"/>
            <w:szCs w:val="24"/>
          </w:rPr>
          <w:t>2012 г</w:t>
        </w:r>
      </w:smartTag>
      <w:r w:rsidRPr="003B1E0E">
        <w:rPr>
          <w:sz w:val="24"/>
          <w:szCs w:val="24"/>
        </w:rPr>
        <w:t xml:space="preserve">. № 273-ФЗ «Об образовании в Российской Федерации» (Собрание законодательства Российской Федерации, 2012, № 53, </w:t>
      </w:r>
      <w:r w:rsidRPr="003B1E0E">
        <w:rPr>
          <w:sz w:val="24"/>
          <w:szCs w:val="24"/>
        </w:rPr>
        <w:br/>
        <w:t>ст. 7598; 2013, № 19, ст. 2326; № 30, ст. 4036).</w:t>
      </w:r>
    </w:p>
  </w:footnote>
  <w:footnote w:id="5">
    <w:p w:rsidR="00C05016" w:rsidRPr="0028675C" w:rsidRDefault="00C05016" w:rsidP="0028675C">
      <w:pPr>
        <w:pStyle w:val="a9"/>
        <w:jc w:val="both"/>
        <w:rPr>
          <w:sz w:val="24"/>
          <w:szCs w:val="24"/>
        </w:rPr>
      </w:pPr>
      <w:r w:rsidRPr="00C05016">
        <w:rPr>
          <w:rStyle w:val="ab"/>
          <w:sz w:val="24"/>
          <w:szCs w:val="24"/>
        </w:rPr>
        <w:footnoteRef/>
      </w:r>
      <w:r w:rsidRPr="00C05016">
        <w:rPr>
          <w:sz w:val="24"/>
          <w:szCs w:val="24"/>
        </w:rPr>
        <w:t xml:space="preserve"> Пункт 1 части 2 статьи 98 Федерального закона от 29 декабря </w:t>
      </w:r>
      <w:smartTag w:uri="urn:schemas-microsoft-com:office:smarttags" w:element="metricconverter">
        <w:smartTagPr>
          <w:attr w:name="ProductID" w:val="2012 г"/>
        </w:smartTagPr>
        <w:r w:rsidRPr="00C05016">
          <w:rPr>
            <w:sz w:val="24"/>
            <w:szCs w:val="24"/>
          </w:rPr>
          <w:t>2012 г</w:t>
        </w:r>
      </w:smartTag>
      <w:r w:rsidRPr="00C05016">
        <w:rPr>
          <w:sz w:val="24"/>
          <w:szCs w:val="24"/>
        </w:rPr>
        <w:t xml:space="preserve">. № 273-ФЗ «Об образовании в Российской Федерации» (Собрание законодательства Российской Федерации, 2012, № 53, </w:t>
      </w:r>
      <w:r w:rsidRPr="00C05016">
        <w:rPr>
          <w:sz w:val="24"/>
          <w:szCs w:val="24"/>
        </w:rPr>
        <w:br/>
        <w:t>ст. 7598; 2013, № 19, ст. 2326; № 30, ст. 4036).</w:t>
      </w:r>
    </w:p>
  </w:footnote>
  <w:footnote w:id="6">
    <w:p w:rsidR="00C05016" w:rsidRDefault="00C05016" w:rsidP="004957A0">
      <w:pPr>
        <w:pStyle w:val="a9"/>
        <w:jc w:val="both"/>
      </w:pPr>
      <w:r w:rsidRPr="007F2DD6">
        <w:rPr>
          <w:rStyle w:val="ab"/>
          <w:sz w:val="24"/>
          <w:szCs w:val="24"/>
        </w:rPr>
        <w:footnoteRef/>
      </w:r>
      <w:r w:rsidRPr="007F2DD6">
        <w:t xml:space="preserve"> </w:t>
      </w:r>
      <w:r w:rsidRPr="007F2DD6">
        <w:rPr>
          <w:sz w:val="24"/>
          <w:szCs w:val="24"/>
        </w:rPr>
        <w:t xml:space="preserve">Часть 4 статьи 98 Федерального закона от 29 декабря </w:t>
      </w:r>
      <w:smartTag w:uri="urn:schemas-microsoft-com:office:smarttags" w:element="metricconverter">
        <w:smartTagPr>
          <w:attr w:name="ProductID" w:val="2012 г"/>
        </w:smartTagPr>
        <w:r w:rsidRPr="007F2DD6">
          <w:rPr>
            <w:sz w:val="24"/>
            <w:szCs w:val="24"/>
          </w:rPr>
          <w:t>2012 г</w:t>
        </w:r>
      </w:smartTag>
      <w:r w:rsidRPr="007F2DD6">
        <w:rPr>
          <w:sz w:val="24"/>
          <w:szCs w:val="24"/>
        </w:rPr>
        <w:t xml:space="preserve">. № 273-ФЗ «Об образовании в Российской Федерации» (Собрание законодательства Российской Федерации, 2012, № 53, </w:t>
      </w:r>
      <w:r w:rsidRPr="007F2DD6">
        <w:rPr>
          <w:sz w:val="24"/>
          <w:szCs w:val="24"/>
        </w:rPr>
        <w:br/>
        <w:t>ст. 7598; 2013, № 19, ст. 2326</w:t>
      </w:r>
      <w:r>
        <w:rPr>
          <w:sz w:val="24"/>
          <w:szCs w:val="24"/>
        </w:rPr>
        <w:t>; № 30, ст. 4036</w:t>
      </w:r>
      <w:r w:rsidRPr="007F2DD6">
        <w:rPr>
          <w:sz w:val="24"/>
          <w:szCs w:val="24"/>
        </w:rPr>
        <w:t>).</w:t>
      </w:r>
    </w:p>
  </w:footnote>
  <w:footnote w:id="7">
    <w:p w:rsidR="00C05016" w:rsidRDefault="00C05016" w:rsidP="004957A0">
      <w:pPr>
        <w:pStyle w:val="a9"/>
        <w:jc w:val="both"/>
      </w:pPr>
      <w:r w:rsidRPr="007F2DD6">
        <w:rPr>
          <w:rStyle w:val="ab"/>
          <w:sz w:val="24"/>
          <w:szCs w:val="24"/>
        </w:rPr>
        <w:footnoteRef/>
      </w:r>
      <w:r w:rsidRPr="007F2DD6">
        <w:rPr>
          <w:sz w:val="24"/>
          <w:szCs w:val="24"/>
        </w:rPr>
        <w:t xml:space="preserve"> Пункт 2 части 12 статьи 59 Федерального закона от 29 декабря </w:t>
      </w:r>
      <w:smartTag w:uri="urn:schemas-microsoft-com:office:smarttags" w:element="metricconverter">
        <w:smartTagPr>
          <w:attr w:name="ProductID" w:val="2012 г"/>
        </w:smartTagPr>
        <w:r w:rsidRPr="007F2DD6">
          <w:rPr>
            <w:sz w:val="24"/>
            <w:szCs w:val="24"/>
          </w:rPr>
          <w:t>2012 г</w:t>
        </w:r>
      </w:smartTag>
      <w:r w:rsidRPr="007F2DD6">
        <w:rPr>
          <w:sz w:val="24"/>
          <w:szCs w:val="24"/>
        </w:rPr>
        <w:t>. № 273-ФЗ «Об образовании в Российской Федерации» (Собрание законодательства Российской Федерации, 2012, № 53, ст. 7598; 2013, № 19, ст. 2326</w:t>
      </w:r>
      <w:r>
        <w:rPr>
          <w:sz w:val="24"/>
          <w:szCs w:val="24"/>
        </w:rPr>
        <w:t>; № 30, ст. 4036</w:t>
      </w:r>
      <w:r w:rsidRPr="007F2DD6">
        <w:rPr>
          <w:sz w:val="24"/>
          <w:szCs w:val="24"/>
        </w:rPr>
        <w:t>).</w:t>
      </w:r>
    </w:p>
  </w:footnote>
  <w:footnote w:id="8">
    <w:p w:rsidR="00C05016" w:rsidRDefault="00C05016" w:rsidP="004957A0">
      <w:pPr>
        <w:pStyle w:val="a9"/>
        <w:jc w:val="both"/>
      </w:pPr>
      <w:r w:rsidRPr="007F2DD6">
        <w:rPr>
          <w:rStyle w:val="ab"/>
          <w:sz w:val="24"/>
          <w:szCs w:val="24"/>
        </w:rPr>
        <w:footnoteRef/>
      </w:r>
      <w:r w:rsidRPr="007F2DD6">
        <w:t xml:space="preserve"> </w:t>
      </w:r>
      <w:r w:rsidRPr="007F2DD6">
        <w:rPr>
          <w:sz w:val="24"/>
          <w:szCs w:val="24"/>
        </w:rPr>
        <w:t xml:space="preserve">Пункт 2 части 9 статьи 59 Федерального закона от 29 декабря </w:t>
      </w:r>
      <w:smartTag w:uri="urn:schemas-microsoft-com:office:smarttags" w:element="metricconverter">
        <w:smartTagPr>
          <w:attr w:name="ProductID" w:val="2012 г"/>
        </w:smartTagPr>
        <w:r w:rsidRPr="007F2DD6">
          <w:rPr>
            <w:sz w:val="24"/>
            <w:szCs w:val="24"/>
          </w:rPr>
          <w:t>2012 г</w:t>
        </w:r>
      </w:smartTag>
      <w:r w:rsidRPr="007F2DD6">
        <w:rPr>
          <w:sz w:val="24"/>
          <w:szCs w:val="24"/>
        </w:rPr>
        <w:t>. № 273-ФЗ «Об образовании в Российской Федерации» (Собрание законодательства Российской Федерации, 2012, № 53, ст. 7598; 2013, № 19, ст. 2326</w:t>
      </w:r>
      <w:r>
        <w:rPr>
          <w:sz w:val="24"/>
          <w:szCs w:val="24"/>
        </w:rPr>
        <w:t>; № 30, ст. 4036</w:t>
      </w:r>
      <w:r w:rsidRPr="007F2DD6">
        <w:rPr>
          <w:sz w:val="24"/>
          <w:szCs w:val="24"/>
        </w:rPr>
        <w:t>).</w:t>
      </w:r>
    </w:p>
  </w:footnote>
  <w:footnote w:id="9">
    <w:p w:rsidR="00C05016" w:rsidRDefault="00C05016" w:rsidP="004957A0">
      <w:pPr>
        <w:pStyle w:val="a9"/>
        <w:jc w:val="both"/>
      </w:pPr>
      <w:r w:rsidRPr="007F2DD6">
        <w:rPr>
          <w:rStyle w:val="ab"/>
          <w:sz w:val="24"/>
          <w:szCs w:val="24"/>
        </w:rPr>
        <w:footnoteRef/>
      </w:r>
      <w:r w:rsidRPr="007F2DD6">
        <w:rPr>
          <w:sz w:val="24"/>
          <w:szCs w:val="24"/>
        </w:rPr>
        <w:t xml:space="preserve"> Пункт 1 части 12 статьи 59 Федерального закона от 29 декабря </w:t>
      </w:r>
      <w:smartTag w:uri="urn:schemas-microsoft-com:office:smarttags" w:element="metricconverter">
        <w:smartTagPr>
          <w:attr w:name="ProductID" w:val="2012 г"/>
        </w:smartTagPr>
        <w:r w:rsidRPr="007F2DD6">
          <w:rPr>
            <w:sz w:val="24"/>
            <w:szCs w:val="24"/>
          </w:rPr>
          <w:t>2012 г</w:t>
        </w:r>
      </w:smartTag>
      <w:r w:rsidRPr="007F2DD6">
        <w:rPr>
          <w:sz w:val="24"/>
          <w:szCs w:val="24"/>
        </w:rPr>
        <w:t>. № 273-ФЗ «Об образовании в Российской Федерации» (Собрание законодательства Российской Федерации, 2012, № 53, ст. 7598; 2013, № 19, ст. 2326</w:t>
      </w:r>
      <w:r>
        <w:rPr>
          <w:sz w:val="24"/>
          <w:szCs w:val="24"/>
        </w:rPr>
        <w:t>; № 30, ст. 4036</w:t>
      </w:r>
      <w:r w:rsidRPr="007F2DD6">
        <w:rPr>
          <w:sz w:val="24"/>
          <w:szCs w:val="24"/>
        </w:rPr>
        <w:t>).</w:t>
      </w:r>
    </w:p>
  </w:footnote>
  <w:footnote w:id="10">
    <w:p w:rsidR="00C05016" w:rsidRDefault="00C05016" w:rsidP="004957A0">
      <w:pPr>
        <w:pStyle w:val="a9"/>
        <w:jc w:val="both"/>
      </w:pPr>
      <w:r w:rsidRPr="007F2DD6">
        <w:rPr>
          <w:rStyle w:val="ab"/>
          <w:sz w:val="24"/>
          <w:szCs w:val="24"/>
        </w:rPr>
        <w:footnoteRef/>
      </w:r>
      <w:r w:rsidRPr="007F2DD6">
        <w:rPr>
          <w:sz w:val="24"/>
          <w:szCs w:val="24"/>
        </w:rPr>
        <w:t xml:space="preserve"> Пункт 1 части 9 статьи 59 Федерального закона от 29 декабря </w:t>
      </w:r>
      <w:smartTag w:uri="urn:schemas-microsoft-com:office:smarttags" w:element="metricconverter">
        <w:smartTagPr>
          <w:attr w:name="ProductID" w:val="2012 г"/>
        </w:smartTagPr>
        <w:r w:rsidRPr="007F2DD6">
          <w:rPr>
            <w:sz w:val="24"/>
            <w:szCs w:val="24"/>
          </w:rPr>
          <w:t>2012 г</w:t>
        </w:r>
      </w:smartTag>
      <w:r w:rsidRPr="007F2DD6">
        <w:rPr>
          <w:sz w:val="24"/>
          <w:szCs w:val="24"/>
        </w:rPr>
        <w:t>. № 273-ФЗ «Об образовании в Российской Федерации» (Собрание законодательства Российской Федерации, 2012, № 53, ст. 7598; 2013, № 19, ст. 2326</w:t>
      </w:r>
      <w:r>
        <w:rPr>
          <w:sz w:val="24"/>
          <w:szCs w:val="24"/>
        </w:rPr>
        <w:t>; № 30, ст. 4036</w:t>
      </w:r>
      <w:r w:rsidRPr="007F2DD6">
        <w:rPr>
          <w:sz w:val="24"/>
          <w:szCs w:val="24"/>
        </w:rPr>
        <w:t>).</w:t>
      </w:r>
    </w:p>
  </w:footnote>
  <w:footnote w:id="11">
    <w:p w:rsidR="00C05016" w:rsidRDefault="00C05016" w:rsidP="004957A0">
      <w:pPr>
        <w:pStyle w:val="a9"/>
        <w:jc w:val="both"/>
      </w:pPr>
      <w:r w:rsidRPr="007F2DD6">
        <w:rPr>
          <w:rStyle w:val="ab"/>
          <w:sz w:val="24"/>
          <w:szCs w:val="24"/>
        </w:rPr>
        <w:footnoteRef/>
      </w:r>
      <w:r w:rsidRPr="007F2DD6">
        <w:rPr>
          <w:sz w:val="24"/>
          <w:szCs w:val="24"/>
        </w:rPr>
        <w:t xml:space="preserve"> Пункт 2 части 13 статьи 59 Федерального закона от 29 декабря </w:t>
      </w:r>
      <w:smartTag w:uri="urn:schemas-microsoft-com:office:smarttags" w:element="metricconverter">
        <w:smartTagPr>
          <w:attr w:name="ProductID" w:val="2012 г"/>
        </w:smartTagPr>
        <w:r w:rsidRPr="007F2DD6">
          <w:rPr>
            <w:sz w:val="24"/>
            <w:szCs w:val="24"/>
          </w:rPr>
          <w:t>2012 г</w:t>
        </w:r>
      </w:smartTag>
      <w:r w:rsidRPr="007F2DD6">
        <w:rPr>
          <w:sz w:val="24"/>
          <w:szCs w:val="24"/>
        </w:rPr>
        <w:t>. № 273-ФЗ «Об образовании в Российской Федерации» (Собрание законодательства Российской Федерации, 2012, № 53, ст. 7598; 2013, № 19, ст. 2326</w:t>
      </w:r>
      <w:r>
        <w:rPr>
          <w:sz w:val="24"/>
          <w:szCs w:val="24"/>
        </w:rPr>
        <w:t>; № 30, ст. 4036</w:t>
      </w:r>
      <w:r w:rsidRPr="007F2DD6">
        <w:rPr>
          <w:sz w:val="24"/>
          <w:szCs w:val="24"/>
        </w:rPr>
        <w:t>).</w:t>
      </w:r>
    </w:p>
  </w:footnote>
  <w:footnote w:id="12">
    <w:p w:rsidR="00C05016" w:rsidRPr="003B1E0E" w:rsidRDefault="00C05016" w:rsidP="003B1E0E">
      <w:pPr>
        <w:pStyle w:val="a9"/>
        <w:jc w:val="both"/>
        <w:rPr>
          <w:sz w:val="24"/>
          <w:szCs w:val="24"/>
        </w:rPr>
      </w:pPr>
      <w:r w:rsidRPr="00C05016">
        <w:rPr>
          <w:rStyle w:val="ab"/>
          <w:sz w:val="24"/>
          <w:szCs w:val="24"/>
        </w:rPr>
        <w:footnoteRef/>
      </w:r>
      <w:r w:rsidRPr="00C05016">
        <w:rPr>
          <w:sz w:val="24"/>
          <w:szCs w:val="24"/>
        </w:rPr>
        <w:t xml:space="preserve"> Пункт 2 части 2 статьи 98 Федерального закона от 29 декабря </w:t>
      </w:r>
      <w:smartTag w:uri="urn:schemas-microsoft-com:office:smarttags" w:element="metricconverter">
        <w:smartTagPr>
          <w:attr w:name="ProductID" w:val="2012 г"/>
        </w:smartTagPr>
        <w:r w:rsidRPr="00C05016">
          <w:rPr>
            <w:sz w:val="24"/>
            <w:szCs w:val="24"/>
          </w:rPr>
          <w:t>2012 г</w:t>
        </w:r>
      </w:smartTag>
      <w:r w:rsidRPr="00C05016">
        <w:rPr>
          <w:sz w:val="24"/>
          <w:szCs w:val="24"/>
        </w:rPr>
        <w:t>. № 273-ФЗ «Об образовании в Российской Федерации» (Собрание законодательства Российской Федерации, 2012, № 53, ст. 7598; 2013, № 19, ст. 2326; № 30, ст. 4036).</w:t>
      </w:r>
    </w:p>
  </w:footnote>
  <w:footnote w:id="13">
    <w:p w:rsidR="00C05016" w:rsidRDefault="00C05016" w:rsidP="004957A0">
      <w:pPr>
        <w:pStyle w:val="a9"/>
        <w:jc w:val="both"/>
      </w:pPr>
      <w:r w:rsidRPr="00C05016">
        <w:rPr>
          <w:rStyle w:val="ab"/>
          <w:sz w:val="24"/>
          <w:szCs w:val="24"/>
        </w:rPr>
        <w:footnoteRef/>
      </w:r>
      <w:r w:rsidRPr="00C05016">
        <w:rPr>
          <w:sz w:val="24"/>
          <w:szCs w:val="24"/>
        </w:rPr>
        <w:t xml:space="preserve"> Пункт 1 части 15 статьи 59 Федерального закона от 29 декабря </w:t>
      </w:r>
      <w:smartTag w:uri="urn:schemas-microsoft-com:office:smarttags" w:element="metricconverter">
        <w:smartTagPr>
          <w:attr w:name="ProductID" w:val="2012 г"/>
        </w:smartTagPr>
        <w:r w:rsidRPr="00C05016">
          <w:rPr>
            <w:sz w:val="24"/>
            <w:szCs w:val="24"/>
          </w:rPr>
          <w:t>2012 г</w:t>
        </w:r>
      </w:smartTag>
      <w:r w:rsidRPr="00C05016">
        <w:rPr>
          <w:sz w:val="24"/>
          <w:szCs w:val="24"/>
        </w:rPr>
        <w:t>. № 273-ФЗ «Об образовании в Российской Федерации» (Собрание законодательства Российской Федерации, 2012, № 53, ст. 7598; 2013, № 19, ст. 2326; № 30, ст. 4036).</w:t>
      </w:r>
    </w:p>
  </w:footnote>
  <w:footnote w:id="14">
    <w:p w:rsidR="00C05016" w:rsidRDefault="00C05016" w:rsidP="004957A0">
      <w:pPr>
        <w:pStyle w:val="a9"/>
        <w:jc w:val="both"/>
      </w:pPr>
      <w:r w:rsidRPr="007F2DD6">
        <w:rPr>
          <w:rStyle w:val="ab"/>
          <w:sz w:val="24"/>
          <w:szCs w:val="24"/>
        </w:rPr>
        <w:footnoteRef/>
      </w:r>
      <w:r w:rsidRPr="007F2DD6">
        <w:rPr>
          <w:sz w:val="24"/>
          <w:szCs w:val="24"/>
        </w:rPr>
        <w:t xml:space="preserve"> Пункт 2 части 15 статьи 59 Федерального закона от 29 декабря </w:t>
      </w:r>
      <w:smartTag w:uri="urn:schemas-microsoft-com:office:smarttags" w:element="metricconverter">
        <w:smartTagPr>
          <w:attr w:name="ProductID" w:val="2012 г"/>
        </w:smartTagPr>
        <w:r w:rsidRPr="007F2DD6">
          <w:rPr>
            <w:sz w:val="24"/>
            <w:szCs w:val="24"/>
          </w:rPr>
          <w:t>2012 г</w:t>
        </w:r>
      </w:smartTag>
      <w:r w:rsidRPr="007F2DD6">
        <w:rPr>
          <w:sz w:val="24"/>
          <w:szCs w:val="24"/>
        </w:rPr>
        <w:t>. № 273-ФЗ «Об образовании в Российской Федерации» (Собрание законодательства Российской Федерации, 2012, № 53, ст. 7598; 2013, № 19, ст. 2326).</w:t>
      </w:r>
    </w:p>
  </w:footnote>
  <w:footnote w:id="15">
    <w:p w:rsidR="00C05016" w:rsidRDefault="00C05016" w:rsidP="004957A0">
      <w:pPr>
        <w:pStyle w:val="a9"/>
        <w:jc w:val="both"/>
      </w:pPr>
      <w:r w:rsidRPr="00C05016">
        <w:rPr>
          <w:rStyle w:val="ab"/>
          <w:sz w:val="24"/>
          <w:szCs w:val="24"/>
        </w:rPr>
        <w:footnoteRef/>
      </w:r>
      <w:r w:rsidRPr="00C05016">
        <w:rPr>
          <w:sz w:val="24"/>
          <w:szCs w:val="24"/>
        </w:rPr>
        <w:t xml:space="preserve"> Часть 15 статьи 59 Федерального закона от 29 декабря </w:t>
      </w:r>
      <w:smartTag w:uri="urn:schemas-microsoft-com:office:smarttags" w:element="metricconverter">
        <w:smartTagPr>
          <w:attr w:name="ProductID" w:val="2012 г"/>
        </w:smartTagPr>
        <w:r w:rsidRPr="00C05016">
          <w:rPr>
            <w:sz w:val="24"/>
            <w:szCs w:val="24"/>
          </w:rPr>
          <w:t>2012 г</w:t>
        </w:r>
      </w:smartTag>
      <w:r w:rsidRPr="00C05016">
        <w:rPr>
          <w:sz w:val="24"/>
          <w:szCs w:val="24"/>
        </w:rPr>
        <w:t xml:space="preserve">. № 273-ФЗ «Об образовании в Российской Федерации» (Собрание законодательства Российской Федерации, 2012, № 53, </w:t>
      </w:r>
      <w:r w:rsidRPr="00C05016">
        <w:rPr>
          <w:sz w:val="24"/>
          <w:szCs w:val="24"/>
        </w:rPr>
        <w:br/>
        <w:t>ст. 7598; 2013, № 19, ст. 2326; № 30, ст. 4036).</w:t>
      </w:r>
    </w:p>
  </w:footnote>
  <w:footnote w:id="16">
    <w:p w:rsidR="00C05016" w:rsidRDefault="00C05016" w:rsidP="004957A0">
      <w:pPr>
        <w:pStyle w:val="a9"/>
        <w:jc w:val="both"/>
      </w:pPr>
      <w:r>
        <w:rPr>
          <w:rStyle w:val="ab"/>
        </w:rPr>
        <w:footnoteRef/>
      </w:r>
      <w:r>
        <w:t xml:space="preserve"> </w:t>
      </w:r>
      <w:r>
        <w:rPr>
          <w:sz w:val="24"/>
          <w:szCs w:val="24"/>
        </w:rPr>
        <w:t xml:space="preserve">Часть 5 статьи 59 Федерального закона от 29 декабря </w:t>
      </w:r>
      <w:smartTag w:uri="urn:schemas-microsoft-com:office:smarttags" w:element="metricconverter">
        <w:smartTagPr>
          <w:attr w:name="ProductID" w:val="2012 г"/>
        </w:smartTagPr>
        <w:r>
          <w:rPr>
            <w:sz w:val="24"/>
            <w:szCs w:val="24"/>
          </w:rPr>
          <w:t>2012 г</w:t>
        </w:r>
      </w:smartTag>
      <w:r>
        <w:rPr>
          <w:sz w:val="24"/>
          <w:szCs w:val="24"/>
        </w:rPr>
        <w:t xml:space="preserve">. № 273-ФЗ «Об образовании в Российской Федерации» (Собрание законодательства Российской Федерации, 2012, № 53, </w:t>
      </w:r>
      <w:r>
        <w:rPr>
          <w:sz w:val="24"/>
          <w:szCs w:val="24"/>
        </w:rPr>
        <w:br/>
        <w:t>ст. 7598; 2013, № 19, ст. 2326; № 30, ст. 4036).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16" w:rsidRDefault="00C05016">
    <w:pPr>
      <w:pStyle w:val="a4"/>
      <w:jc w:val="center"/>
    </w:pPr>
    <w:r>
      <w:fldChar w:fldCharType="begin"/>
    </w:r>
    <w:r>
      <w:instrText>PAGE   \* MERGEFORMAT</w:instrText>
    </w:r>
    <w:r>
      <w:fldChar w:fldCharType="separate"/>
    </w:r>
    <w:r w:rsidR="007C61C0">
      <w:rPr>
        <w:noProof/>
      </w:rPr>
      <w:t>36</w:t>
    </w:r>
    <w:r>
      <w:fldChar w:fldCharType="end"/>
    </w:r>
  </w:p>
  <w:p w:rsidR="00C05016" w:rsidRDefault="00C050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71C"/>
    <w:multiLevelType w:val="hybridMultilevel"/>
    <w:tmpl w:val="215C3ADC"/>
    <w:lvl w:ilvl="0" w:tplc="4E6275F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5ECE5E75"/>
    <w:multiLevelType w:val="hybridMultilevel"/>
    <w:tmpl w:val="44BEB0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A0"/>
    <w:rsid w:val="000004B2"/>
    <w:rsid w:val="000005AE"/>
    <w:rsid w:val="00001398"/>
    <w:rsid w:val="00001429"/>
    <w:rsid w:val="000019D2"/>
    <w:rsid w:val="000019FC"/>
    <w:rsid w:val="000031C7"/>
    <w:rsid w:val="0000329D"/>
    <w:rsid w:val="0000333B"/>
    <w:rsid w:val="00003AEE"/>
    <w:rsid w:val="00004634"/>
    <w:rsid w:val="0000483D"/>
    <w:rsid w:val="00004A49"/>
    <w:rsid w:val="00004ADA"/>
    <w:rsid w:val="0000617A"/>
    <w:rsid w:val="00006DDE"/>
    <w:rsid w:val="00006E5F"/>
    <w:rsid w:val="00006FA8"/>
    <w:rsid w:val="00007207"/>
    <w:rsid w:val="000079F1"/>
    <w:rsid w:val="00011703"/>
    <w:rsid w:val="00011792"/>
    <w:rsid w:val="00011B33"/>
    <w:rsid w:val="00012B1D"/>
    <w:rsid w:val="000139E5"/>
    <w:rsid w:val="00013A75"/>
    <w:rsid w:val="000141EB"/>
    <w:rsid w:val="00015EC7"/>
    <w:rsid w:val="0001615D"/>
    <w:rsid w:val="000161D7"/>
    <w:rsid w:val="000164A2"/>
    <w:rsid w:val="00016694"/>
    <w:rsid w:val="00016768"/>
    <w:rsid w:val="000176AF"/>
    <w:rsid w:val="000207B2"/>
    <w:rsid w:val="00022FD8"/>
    <w:rsid w:val="000236C1"/>
    <w:rsid w:val="0002493F"/>
    <w:rsid w:val="00025789"/>
    <w:rsid w:val="00025F00"/>
    <w:rsid w:val="0002619B"/>
    <w:rsid w:val="00026580"/>
    <w:rsid w:val="00026589"/>
    <w:rsid w:val="0002688A"/>
    <w:rsid w:val="00026E95"/>
    <w:rsid w:val="000271F0"/>
    <w:rsid w:val="00027F72"/>
    <w:rsid w:val="000304D9"/>
    <w:rsid w:val="00030864"/>
    <w:rsid w:val="000319EF"/>
    <w:rsid w:val="00032085"/>
    <w:rsid w:val="00032165"/>
    <w:rsid w:val="00032746"/>
    <w:rsid w:val="0003276C"/>
    <w:rsid w:val="00032A81"/>
    <w:rsid w:val="000333B9"/>
    <w:rsid w:val="00034652"/>
    <w:rsid w:val="000348E6"/>
    <w:rsid w:val="00035216"/>
    <w:rsid w:val="00036E43"/>
    <w:rsid w:val="00036EA8"/>
    <w:rsid w:val="000373B5"/>
    <w:rsid w:val="000379D2"/>
    <w:rsid w:val="000409AC"/>
    <w:rsid w:val="000410AB"/>
    <w:rsid w:val="000411B2"/>
    <w:rsid w:val="000412C4"/>
    <w:rsid w:val="000428BF"/>
    <w:rsid w:val="00042A6E"/>
    <w:rsid w:val="000432A2"/>
    <w:rsid w:val="00043C48"/>
    <w:rsid w:val="0004451D"/>
    <w:rsid w:val="00045712"/>
    <w:rsid w:val="000458A2"/>
    <w:rsid w:val="00046620"/>
    <w:rsid w:val="00046BF2"/>
    <w:rsid w:val="00046F93"/>
    <w:rsid w:val="000470C4"/>
    <w:rsid w:val="00047BFA"/>
    <w:rsid w:val="00047CF2"/>
    <w:rsid w:val="00051109"/>
    <w:rsid w:val="000511DF"/>
    <w:rsid w:val="00051A7E"/>
    <w:rsid w:val="00051B65"/>
    <w:rsid w:val="00053BE5"/>
    <w:rsid w:val="00054732"/>
    <w:rsid w:val="000548DA"/>
    <w:rsid w:val="00054DC9"/>
    <w:rsid w:val="00055009"/>
    <w:rsid w:val="000553AE"/>
    <w:rsid w:val="000617AB"/>
    <w:rsid w:val="00062137"/>
    <w:rsid w:val="00062379"/>
    <w:rsid w:val="00063531"/>
    <w:rsid w:val="000637CD"/>
    <w:rsid w:val="0006418A"/>
    <w:rsid w:val="00064C37"/>
    <w:rsid w:val="0006508D"/>
    <w:rsid w:val="0006698E"/>
    <w:rsid w:val="000674C4"/>
    <w:rsid w:val="00067990"/>
    <w:rsid w:val="000709AA"/>
    <w:rsid w:val="00070A3A"/>
    <w:rsid w:val="00070C62"/>
    <w:rsid w:val="000720F9"/>
    <w:rsid w:val="00072328"/>
    <w:rsid w:val="00073992"/>
    <w:rsid w:val="00073FAD"/>
    <w:rsid w:val="00074426"/>
    <w:rsid w:val="00074CBC"/>
    <w:rsid w:val="00074FAF"/>
    <w:rsid w:val="000761EA"/>
    <w:rsid w:val="00076718"/>
    <w:rsid w:val="000768A3"/>
    <w:rsid w:val="000774F2"/>
    <w:rsid w:val="00080380"/>
    <w:rsid w:val="00080790"/>
    <w:rsid w:val="00080824"/>
    <w:rsid w:val="00080AF0"/>
    <w:rsid w:val="000811C4"/>
    <w:rsid w:val="00081F32"/>
    <w:rsid w:val="00083158"/>
    <w:rsid w:val="00085612"/>
    <w:rsid w:val="00086A61"/>
    <w:rsid w:val="00086FAD"/>
    <w:rsid w:val="000878A8"/>
    <w:rsid w:val="00091B50"/>
    <w:rsid w:val="0009266D"/>
    <w:rsid w:val="000937FB"/>
    <w:rsid w:val="00094F51"/>
    <w:rsid w:val="0009590C"/>
    <w:rsid w:val="00097A0A"/>
    <w:rsid w:val="00097EF1"/>
    <w:rsid w:val="000A01E1"/>
    <w:rsid w:val="000A06AF"/>
    <w:rsid w:val="000A18B4"/>
    <w:rsid w:val="000A30F5"/>
    <w:rsid w:val="000A3673"/>
    <w:rsid w:val="000A3830"/>
    <w:rsid w:val="000A3E70"/>
    <w:rsid w:val="000A422D"/>
    <w:rsid w:val="000A4F8F"/>
    <w:rsid w:val="000A5146"/>
    <w:rsid w:val="000A580E"/>
    <w:rsid w:val="000A5A4B"/>
    <w:rsid w:val="000A5BBA"/>
    <w:rsid w:val="000A638C"/>
    <w:rsid w:val="000A6C8B"/>
    <w:rsid w:val="000A7186"/>
    <w:rsid w:val="000B0202"/>
    <w:rsid w:val="000B0A6B"/>
    <w:rsid w:val="000B0D67"/>
    <w:rsid w:val="000B10E4"/>
    <w:rsid w:val="000B1745"/>
    <w:rsid w:val="000B19FE"/>
    <w:rsid w:val="000B25CD"/>
    <w:rsid w:val="000B2A17"/>
    <w:rsid w:val="000B2DF2"/>
    <w:rsid w:val="000B345F"/>
    <w:rsid w:val="000B3950"/>
    <w:rsid w:val="000B4F08"/>
    <w:rsid w:val="000B57B8"/>
    <w:rsid w:val="000B61F3"/>
    <w:rsid w:val="000B66E5"/>
    <w:rsid w:val="000B766C"/>
    <w:rsid w:val="000C087C"/>
    <w:rsid w:val="000C09BD"/>
    <w:rsid w:val="000C0F8A"/>
    <w:rsid w:val="000C0F90"/>
    <w:rsid w:val="000C274D"/>
    <w:rsid w:val="000C27FB"/>
    <w:rsid w:val="000C3AF2"/>
    <w:rsid w:val="000C4F5C"/>
    <w:rsid w:val="000C585C"/>
    <w:rsid w:val="000C5A2C"/>
    <w:rsid w:val="000C5A98"/>
    <w:rsid w:val="000C788D"/>
    <w:rsid w:val="000D14EF"/>
    <w:rsid w:val="000D3A38"/>
    <w:rsid w:val="000D3B56"/>
    <w:rsid w:val="000D4232"/>
    <w:rsid w:val="000D4281"/>
    <w:rsid w:val="000D5251"/>
    <w:rsid w:val="000D692C"/>
    <w:rsid w:val="000D74EB"/>
    <w:rsid w:val="000D7D89"/>
    <w:rsid w:val="000D7F5C"/>
    <w:rsid w:val="000E04F6"/>
    <w:rsid w:val="000E0794"/>
    <w:rsid w:val="000E1D6F"/>
    <w:rsid w:val="000E23C4"/>
    <w:rsid w:val="000E2578"/>
    <w:rsid w:val="000E2BAC"/>
    <w:rsid w:val="000E2FBC"/>
    <w:rsid w:val="000E4831"/>
    <w:rsid w:val="000E5CF6"/>
    <w:rsid w:val="000E6A64"/>
    <w:rsid w:val="000E71DB"/>
    <w:rsid w:val="000E7650"/>
    <w:rsid w:val="000E7A30"/>
    <w:rsid w:val="000E7CA8"/>
    <w:rsid w:val="000F04B6"/>
    <w:rsid w:val="000F086A"/>
    <w:rsid w:val="000F08CF"/>
    <w:rsid w:val="000F0DC8"/>
    <w:rsid w:val="000F20F4"/>
    <w:rsid w:val="000F3584"/>
    <w:rsid w:val="000F547F"/>
    <w:rsid w:val="000F550F"/>
    <w:rsid w:val="000F56F0"/>
    <w:rsid w:val="000F5A7D"/>
    <w:rsid w:val="000F61EF"/>
    <w:rsid w:val="000F6A47"/>
    <w:rsid w:val="000F72EF"/>
    <w:rsid w:val="00101969"/>
    <w:rsid w:val="00102047"/>
    <w:rsid w:val="00102DDB"/>
    <w:rsid w:val="00102FF9"/>
    <w:rsid w:val="001035C5"/>
    <w:rsid w:val="00103754"/>
    <w:rsid w:val="001048BF"/>
    <w:rsid w:val="00104AB1"/>
    <w:rsid w:val="00104D4E"/>
    <w:rsid w:val="00104DF0"/>
    <w:rsid w:val="00104F66"/>
    <w:rsid w:val="001054D1"/>
    <w:rsid w:val="00106382"/>
    <w:rsid w:val="0010683C"/>
    <w:rsid w:val="0010756A"/>
    <w:rsid w:val="00110406"/>
    <w:rsid w:val="00110D2D"/>
    <w:rsid w:val="0011160F"/>
    <w:rsid w:val="00111613"/>
    <w:rsid w:val="00112410"/>
    <w:rsid w:val="001126CD"/>
    <w:rsid w:val="00113AD5"/>
    <w:rsid w:val="00114FE6"/>
    <w:rsid w:val="001158AF"/>
    <w:rsid w:val="001162B5"/>
    <w:rsid w:val="00117B74"/>
    <w:rsid w:val="00117C10"/>
    <w:rsid w:val="00120210"/>
    <w:rsid w:val="00120868"/>
    <w:rsid w:val="00121C90"/>
    <w:rsid w:val="00123E8A"/>
    <w:rsid w:val="00124F0B"/>
    <w:rsid w:val="001251CB"/>
    <w:rsid w:val="0012520E"/>
    <w:rsid w:val="00125FE8"/>
    <w:rsid w:val="00126A38"/>
    <w:rsid w:val="00126E94"/>
    <w:rsid w:val="001276F3"/>
    <w:rsid w:val="0013003C"/>
    <w:rsid w:val="0013064B"/>
    <w:rsid w:val="00130F5D"/>
    <w:rsid w:val="00131A09"/>
    <w:rsid w:val="00131F57"/>
    <w:rsid w:val="001325B3"/>
    <w:rsid w:val="00135B6A"/>
    <w:rsid w:val="00135DAE"/>
    <w:rsid w:val="00136F46"/>
    <w:rsid w:val="00137CE8"/>
    <w:rsid w:val="00137F9A"/>
    <w:rsid w:val="001407B4"/>
    <w:rsid w:val="001411B3"/>
    <w:rsid w:val="00141F45"/>
    <w:rsid w:val="00142811"/>
    <w:rsid w:val="00142C6B"/>
    <w:rsid w:val="00142D4A"/>
    <w:rsid w:val="00142DAF"/>
    <w:rsid w:val="00143781"/>
    <w:rsid w:val="00143CD2"/>
    <w:rsid w:val="001448E4"/>
    <w:rsid w:val="0014693D"/>
    <w:rsid w:val="00146AA6"/>
    <w:rsid w:val="00150105"/>
    <w:rsid w:val="001507D3"/>
    <w:rsid w:val="0015092D"/>
    <w:rsid w:val="00150EEE"/>
    <w:rsid w:val="00153168"/>
    <w:rsid w:val="00153A06"/>
    <w:rsid w:val="00153CE4"/>
    <w:rsid w:val="00153D4C"/>
    <w:rsid w:val="0015410E"/>
    <w:rsid w:val="0015463E"/>
    <w:rsid w:val="00154D07"/>
    <w:rsid w:val="00157252"/>
    <w:rsid w:val="0015764D"/>
    <w:rsid w:val="00161B45"/>
    <w:rsid w:val="00162024"/>
    <w:rsid w:val="001620CB"/>
    <w:rsid w:val="0016346D"/>
    <w:rsid w:val="00163BCF"/>
    <w:rsid w:val="00163D9A"/>
    <w:rsid w:val="001651EF"/>
    <w:rsid w:val="001655DA"/>
    <w:rsid w:val="00167710"/>
    <w:rsid w:val="00167FCA"/>
    <w:rsid w:val="00170A6D"/>
    <w:rsid w:val="001712F2"/>
    <w:rsid w:val="001714AE"/>
    <w:rsid w:val="0017156C"/>
    <w:rsid w:val="00173BB0"/>
    <w:rsid w:val="00173D1D"/>
    <w:rsid w:val="001740A1"/>
    <w:rsid w:val="00175E51"/>
    <w:rsid w:val="00175FE2"/>
    <w:rsid w:val="001770A1"/>
    <w:rsid w:val="0018093D"/>
    <w:rsid w:val="00180E6E"/>
    <w:rsid w:val="00181D42"/>
    <w:rsid w:val="001825A1"/>
    <w:rsid w:val="0018427C"/>
    <w:rsid w:val="0018478F"/>
    <w:rsid w:val="00187541"/>
    <w:rsid w:val="00187655"/>
    <w:rsid w:val="001902D4"/>
    <w:rsid w:val="00190793"/>
    <w:rsid w:val="0019458D"/>
    <w:rsid w:val="001952C0"/>
    <w:rsid w:val="0019537F"/>
    <w:rsid w:val="00197735"/>
    <w:rsid w:val="001A0031"/>
    <w:rsid w:val="001A0302"/>
    <w:rsid w:val="001A0482"/>
    <w:rsid w:val="001A09FD"/>
    <w:rsid w:val="001A0D73"/>
    <w:rsid w:val="001A1726"/>
    <w:rsid w:val="001A25FA"/>
    <w:rsid w:val="001A3358"/>
    <w:rsid w:val="001A36ED"/>
    <w:rsid w:val="001A547D"/>
    <w:rsid w:val="001A60EB"/>
    <w:rsid w:val="001A67A2"/>
    <w:rsid w:val="001A7CA8"/>
    <w:rsid w:val="001B094F"/>
    <w:rsid w:val="001B1AE5"/>
    <w:rsid w:val="001B208A"/>
    <w:rsid w:val="001B317F"/>
    <w:rsid w:val="001B31C3"/>
    <w:rsid w:val="001B3EDC"/>
    <w:rsid w:val="001B485E"/>
    <w:rsid w:val="001B4BA2"/>
    <w:rsid w:val="001B4FB6"/>
    <w:rsid w:val="001B5C29"/>
    <w:rsid w:val="001B6449"/>
    <w:rsid w:val="001B64B2"/>
    <w:rsid w:val="001B71C1"/>
    <w:rsid w:val="001C0650"/>
    <w:rsid w:val="001C087C"/>
    <w:rsid w:val="001C0931"/>
    <w:rsid w:val="001C14AA"/>
    <w:rsid w:val="001C17FE"/>
    <w:rsid w:val="001C1CB2"/>
    <w:rsid w:val="001C1E97"/>
    <w:rsid w:val="001C21E7"/>
    <w:rsid w:val="001C359B"/>
    <w:rsid w:val="001C3991"/>
    <w:rsid w:val="001C45A2"/>
    <w:rsid w:val="001C5AC9"/>
    <w:rsid w:val="001C60F9"/>
    <w:rsid w:val="001C6203"/>
    <w:rsid w:val="001C744B"/>
    <w:rsid w:val="001C7D65"/>
    <w:rsid w:val="001D00F5"/>
    <w:rsid w:val="001D01DA"/>
    <w:rsid w:val="001D039D"/>
    <w:rsid w:val="001D0C49"/>
    <w:rsid w:val="001D13C7"/>
    <w:rsid w:val="001D1A3D"/>
    <w:rsid w:val="001D1A71"/>
    <w:rsid w:val="001D32B3"/>
    <w:rsid w:val="001D4730"/>
    <w:rsid w:val="001D641E"/>
    <w:rsid w:val="001D67B2"/>
    <w:rsid w:val="001D6F98"/>
    <w:rsid w:val="001D74C2"/>
    <w:rsid w:val="001D773C"/>
    <w:rsid w:val="001D7AF4"/>
    <w:rsid w:val="001E0100"/>
    <w:rsid w:val="001E03FD"/>
    <w:rsid w:val="001E0ACC"/>
    <w:rsid w:val="001E0FE9"/>
    <w:rsid w:val="001E2773"/>
    <w:rsid w:val="001E28C0"/>
    <w:rsid w:val="001E3736"/>
    <w:rsid w:val="001E3C52"/>
    <w:rsid w:val="001E3FA7"/>
    <w:rsid w:val="001E4520"/>
    <w:rsid w:val="001E4574"/>
    <w:rsid w:val="001E5142"/>
    <w:rsid w:val="001E55A8"/>
    <w:rsid w:val="001E6149"/>
    <w:rsid w:val="001E6E1B"/>
    <w:rsid w:val="001E731B"/>
    <w:rsid w:val="001F40C8"/>
    <w:rsid w:val="001F4214"/>
    <w:rsid w:val="001F5135"/>
    <w:rsid w:val="001F596A"/>
    <w:rsid w:val="00200A2C"/>
    <w:rsid w:val="00200C15"/>
    <w:rsid w:val="00200CA9"/>
    <w:rsid w:val="00201603"/>
    <w:rsid w:val="00201A82"/>
    <w:rsid w:val="00201EAF"/>
    <w:rsid w:val="00202A70"/>
    <w:rsid w:val="002031DE"/>
    <w:rsid w:val="00203A66"/>
    <w:rsid w:val="00204CB9"/>
    <w:rsid w:val="00205BF2"/>
    <w:rsid w:val="00205FE0"/>
    <w:rsid w:val="00206B79"/>
    <w:rsid w:val="00206C89"/>
    <w:rsid w:val="00206FB2"/>
    <w:rsid w:val="00210071"/>
    <w:rsid w:val="00210A19"/>
    <w:rsid w:val="00210AC1"/>
    <w:rsid w:val="00210BB0"/>
    <w:rsid w:val="00210C79"/>
    <w:rsid w:val="002120A6"/>
    <w:rsid w:val="002123DB"/>
    <w:rsid w:val="00212BE1"/>
    <w:rsid w:val="00213361"/>
    <w:rsid w:val="00213AF4"/>
    <w:rsid w:val="00213B21"/>
    <w:rsid w:val="00214924"/>
    <w:rsid w:val="0021497E"/>
    <w:rsid w:val="002161DD"/>
    <w:rsid w:val="002169E7"/>
    <w:rsid w:val="00216CE0"/>
    <w:rsid w:val="0022077F"/>
    <w:rsid w:val="002216CD"/>
    <w:rsid w:val="00221EE9"/>
    <w:rsid w:val="002232E6"/>
    <w:rsid w:val="00223C08"/>
    <w:rsid w:val="0022469C"/>
    <w:rsid w:val="00224CDA"/>
    <w:rsid w:val="00225438"/>
    <w:rsid w:val="00226C59"/>
    <w:rsid w:val="00227EC5"/>
    <w:rsid w:val="00230549"/>
    <w:rsid w:val="00230AA9"/>
    <w:rsid w:val="00230EEB"/>
    <w:rsid w:val="00230FC3"/>
    <w:rsid w:val="00231C34"/>
    <w:rsid w:val="00231C59"/>
    <w:rsid w:val="00234EEB"/>
    <w:rsid w:val="002350D6"/>
    <w:rsid w:val="0023550F"/>
    <w:rsid w:val="00235BD8"/>
    <w:rsid w:val="00235EEC"/>
    <w:rsid w:val="002363D3"/>
    <w:rsid w:val="00236478"/>
    <w:rsid w:val="00236B64"/>
    <w:rsid w:val="00236B9B"/>
    <w:rsid w:val="0023754D"/>
    <w:rsid w:val="0023771C"/>
    <w:rsid w:val="002377F3"/>
    <w:rsid w:val="00240422"/>
    <w:rsid w:val="00240628"/>
    <w:rsid w:val="00240E28"/>
    <w:rsid w:val="0024146B"/>
    <w:rsid w:val="00241E28"/>
    <w:rsid w:val="00241EAE"/>
    <w:rsid w:val="00242C8D"/>
    <w:rsid w:val="00243E14"/>
    <w:rsid w:val="0024455A"/>
    <w:rsid w:val="00245022"/>
    <w:rsid w:val="0024552E"/>
    <w:rsid w:val="002466D8"/>
    <w:rsid w:val="00246B40"/>
    <w:rsid w:val="00247066"/>
    <w:rsid w:val="0024724D"/>
    <w:rsid w:val="00250A85"/>
    <w:rsid w:val="00250B09"/>
    <w:rsid w:val="00250C80"/>
    <w:rsid w:val="00250D34"/>
    <w:rsid w:val="00250E6A"/>
    <w:rsid w:val="0025366D"/>
    <w:rsid w:val="00253C3D"/>
    <w:rsid w:val="002546E8"/>
    <w:rsid w:val="00254892"/>
    <w:rsid w:val="00255876"/>
    <w:rsid w:val="00255EE3"/>
    <w:rsid w:val="00257055"/>
    <w:rsid w:val="00257058"/>
    <w:rsid w:val="002570B5"/>
    <w:rsid w:val="00260B07"/>
    <w:rsid w:val="00260BAA"/>
    <w:rsid w:val="002615BA"/>
    <w:rsid w:val="002617A9"/>
    <w:rsid w:val="00261D75"/>
    <w:rsid w:val="00262369"/>
    <w:rsid w:val="00263239"/>
    <w:rsid w:val="002649AD"/>
    <w:rsid w:val="00264B8F"/>
    <w:rsid w:val="00264CE8"/>
    <w:rsid w:val="0026536E"/>
    <w:rsid w:val="002654EE"/>
    <w:rsid w:val="00265F02"/>
    <w:rsid w:val="00266522"/>
    <w:rsid w:val="002665C9"/>
    <w:rsid w:val="00266690"/>
    <w:rsid w:val="00266918"/>
    <w:rsid w:val="00266E55"/>
    <w:rsid w:val="00267FC1"/>
    <w:rsid w:val="0027045D"/>
    <w:rsid w:val="00270489"/>
    <w:rsid w:val="00270BF7"/>
    <w:rsid w:val="0027210E"/>
    <w:rsid w:val="00272480"/>
    <w:rsid w:val="00272BE8"/>
    <w:rsid w:val="00272F71"/>
    <w:rsid w:val="00272FB9"/>
    <w:rsid w:val="00273634"/>
    <w:rsid w:val="00273890"/>
    <w:rsid w:val="00273C45"/>
    <w:rsid w:val="00273C74"/>
    <w:rsid w:val="00274193"/>
    <w:rsid w:val="00274900"/>
    <w:rsid w:val="00275824"/>
    <w:rsid w:val="00275F10"/>
    <w:rsid w:val="00276617"/>
    <w:rsid w:val="00276F3B"/>
    <w:rsid w:val="0027730F"/>
    <w:rsid w:val="00277939"/>
    <w:rsid w:val="002800A1"/>
    <w:rsid w:val="00280379"/>
    <w:rsid w:val="002814E5"/>
    <w:rsid w:val="00281546"/>
    <w:rsid w:val="0028184E"/>
    <w:rsid w:val="00281EED"/>
    <w:rsid w:val="00282207"/>
    <w:rsid w:val="00283C00"/>
    <w:rsid w:val="00284806"/>
    <w:rsid w:val="00286276"/>
    <w:rsid w:val="0028675C"/>
    <w:rsid w:val="00286B2B"/>
    <w:rsid w:val="002874FB"/>
    <w:rsid w:val="002904B1"/>
    <w:rsid w:val="00290A99"/>
    <w:rsid w:val="00290C61"/>
    <w:rsid w:val="00290D58"/>
    <w:rsid w:val="0029138A"/>
    <w:rsid w:val="00292E39"/>
    <w:rsid w:val="00292FA5"/>
    <w:rsid w:val="00294D96"/>
    <w:rsid w:val="00295FDF"/>
    <w:rsid w:val="00296427"/>
    <w:rsid w:val="00297041"/>
    <w:rsid w:val="00297E12"/>
    <w:rsid w:val="002A0281"/>
    <w:rsid w:val="002A05D5"/>
    <w:rsid w:val="002A07BD"/>
    <w:rsid w:val="002A1046"/>
    <w:rsid w:val="002A11B5"/>
    <w:rsid w:val="002A1390"/>
    <w:rsid w:val="002A170C"/>
    <w:rsid w:val="002A190A"/>
    <w:rsid w:val="002A22A5"/>
    <w:rsid w:val="002A2E21"/>
    <w:rsid w:val="002A3A04"/>
    <w:rsid w:val="002A3C60"/>
    <w:rsid w:val="002A5240"/>
    <w:rsid w:val="002A56C1"/>
    <w:rsid w:val="002A599C"/>
    <w:rsid w:val="002A5CE7"/>
    <w:rsid w:val="002A651F"/>
    <w:rsid w:val="002A6775"/>
    <w:rsid w:val="002A79B6"/>
    <w:rsid w:val="002A7D51"/>
    <w:rsid w:val="002B03CB"/>
    <w:rsid w:val="002B0949"/>
    <w:rsid w:val="002B226B"/>
    <w:rsid w:val="002B2697"/>
    <w:rsid w:val="002B3570"/>
    <w:rsid w:val="002B38AB"/>
    <w:rsid w:val="002B3D47"/>
    <w:rsid w:val="002B54B8"/>
    <w:rsid w:val="002B5668"/>
    <w:rsid w:val="002B739C"/>
    <w:rsid w:val="002B7400"/>
    <w:rsid w:val="002C0398"/>
    <w:rsid w:val="002C1A0A"/>
    <w:rsid w:val="002C1B99"/>
    <w:rsid w:val="002C2D0E"/>
    <w:rsid w:val="002C2E84"/>
    <w:rsid w:val="002C3130"/>
    <w:rsid w:val="002C367B"/>
    <w:rsid w:val="002C3A75"/>
    <w:rsid w:val="002C3FCE"/>
    <w:rsid w:val="002C4DEA"/>
    <w:rsid w:val="002C640D"/>
    <w:rsid w:val="002C7407"/>
    <w:rsid w:val="002D1144"/>
    <w:rsid w:val="002D18D8"/>
    <w:rsid w:val="002D2138"/>
    <w:rsid w:val="002D281A"/>
    <w:rsid w:val="002D2AAB"/>
    <w:rsid w:val="002D340D"/>
    <w:rsid w:val="002D548B"/>
    <w:rsid w:val="002D580E"/>
    <w:rsid w:val="002D5F42"/>
    <w:rsid w:val="002D62D4"/>
    <w:rsid w:val="002D6B9D"/>
    <w:rsid w:val="002D6CE1"/>
    <w:rsid w:val="002E0D5A"/>
    <w:rsid w:val="002E1424"/>
    <w:rsid w:val="002E1622"/>
    <w:rsid w:val="002E1F4E"/>
    <w:rsid w:val="002E24F2"/>
    <w:rsid w:val="002E2AED"/>
    <w:rsid w:val="002E2E79"/>
    <w:rsid w:val="002E443E"/>
    <w:rsid w:val="002E47E5"/>
    <w:rsid w:val="002E5C3A"/>
    <w:rsid w:val="002E64AC"/>
    <w:rsid w:val="002E698B"/>
    <w:rsid w:val="002F198B"/>
    <w:rsid w:val="002F1BD3"/>
    <w:rsid w:val="002F2209"/>
    <w:rsid w:val="002F299F"/>
    <w:rsid w:val="002F4681"/>
    <w:rsid w:val="002F48D9"/>
    <w:rsid w:val="002F5204"/>
    <w:rsid w:val="002F58C2"/>
    <w:rsid w:val="002F5945"/>
    <w:rsid w:val="002F7047"/>
    <w:rsid w:val="002F753A"/>
    <w:rsid w:val="002F754F"/>
    <w:rsid w:val="003000FF"/>
    <w:rsid w:val="00300A19"/>
    <w:rsid w:val="00301143"/>
    <w:rsid w:val="003013F5"/>
    <w:rsid w:val="00301A8A"/>
    <w:rsid w:val="00302233"/>
    <w:rsid w:val="0030278F"/>
    <w:rsid w:val="00302E58"/>
    <w:rsid w:val="00303FAE"/>
    <w:rsid w:val="0030431D"/>
    <w:rsid w:val="003044F6"/>
    <w:rsid w:val="00304B14"/>
    <w:rsid w:val="00304BDD"/>
    <w:rsid w:val="00304C81"/>
    <w:rsid w:val="003052A7"/>
    <w:rsid w:val="003059D6"/>
    <w:rsid w:val="0030699B"/>
    <w:rsid w:val="00307E9C"/>
    <w:rsid w:val="003102AE"/>
    <w:rsid w:val="003107FF"/>
    <w:rsid w:val="00310CC6"/>
    <w:rsid w:val="00310DA0"/>
    <w:rsid w:val="0031143E"/>
    <w:rsid w:val="003125AA"/>
    <w:rsid w:val="00313921"/>
    <w:rsid w:val="00313D70"/>
    <w:rsid w:val="00315350"/>
    <w:rsid w:val="00315D33"/>
    <w:rsid w:val="00317CBC"/>
    <w:rsid w:val="003206D3"/>
    <w:rsid w:val="003213E6"/>
    <w:rsid w:val="0032161A"/>
    <w:rsid w:val="0032190E"/>
    <w:rsid w:val="00321D72"/>
    <w:rsid w:val="003238E2"/>
    <w:rsid w:val="00325A8F"/>
    <w:rsid w:val="00326A54"/>
    <w:rsid w:val="00327564"/>
    <w:rsid w:val="00327585"/>
    <w:rsid w:val="00327894"/>
    <w:rsid w:val="00327A84"/>
    <w:rsid w:val="00327C3D"/>
    <w:rsid w:val="00330125"/>
    <w:rsid w:val="003301B2"/>
    <w:rsid w:val="003314C5"/>
    <w:rsid w:val="00332061"/>
    <w:rsid w:val="00332F75"/>
    <w:rsid w:val="00334D7D"/>
    <w:rsid w:val="003350FD"/>
    <w:rsid w:val="0033641A"/>
    <w:rsid w:val="00336E7A"/>
    <w:rsid w:val="00341223"/>
    <w:rsid w:val="0034125B"/>
    <w:rsid w:val="00341D81"/>
    <w:rsid w:val="0034299C"/>
    <w:rsid w:val="003429AF"/>
    <w:rsid w:val="003431C6"/>
    <w:rsid w:val="00343EB5"/>
    <w:rsid w:val="0034647F"/>
    <w:rsid w:val="003469D9"/>
    <w:rsid w:val="00347411"/>
    <w:rsid w:val="0034759B"/>
    <w:rsid w:val="003479FC"/>
    <w:rsid w:val="00347AEC"/>
    <w:rsid w:val="00347EFC"/>
    <w:rsid w:val="003500A2"/>
    <w:rsid w:val="003509EF"/>
    <w:rsid w:val="003509FE"/>
    <w:rsid w:val="00350C8A"/>
    <w:rsid w:val="0035196C"/>
    <w:rsid w:val="003525FD"/>
    <w:rsid w:val="003530BB"/>
    <w:rsid w:val="00353417"/>
    <w:rsid w:val="003539D6"/>
    <w:rsid w:val="00355435"/>
    <w:rsid w:val="00355694"/>
    <w:rsid w:val="003558B8"/>
    <w:rsid w:val="00355FEB"/>
    <w:rsid w:val="0035685E"/>
    <w:rsid w:val="00356CB9"/>
    <w:rsid w:val="003573F4"/>
    <w:rsid w:val="00357A58"/>
    <w:rsid w:val="00357B15"/>
    <w:rsid w:val="00357B43"/>
    <w:rsid w:val="00360D4D"/>
    <w:rsid w:val="00361A9A"/>
    <w:rsid w:val="00364D2D"/>
    <w:rsid w:val="00366654"/>
    <w:rsid w:val="003675F0"/>
    <w:rsid w:val="00370111"/>
    <w:rsid w:val="00370280"/>
    <w:rsid w:val="00370720"/>
    <w:rsid w:val="00370898"/>
    <w:rsid w:val="00370E7C"/>
    <w:rsid w:val="0037205A"/>
    <w:rsid w:val="00372710"/>
    <w:rsid w:val="003731C4"/>
    <w:rsid w:val="00373867"/>
    <w:rsid w:val="00373894"/>
    <w:rsid w:val="003746C9"/>
    <w:rsid w:val="00374AF5"/>
    <w:rsid w:val="00375EB4"/>
    <w:rsid w:val="003803A5"/>
    <w:rsid w:val="0038148F"/>
    <w:rsid w:val="0038267F"/>
    <w:rsid w:val="00383E78"/>
    <w:rsid w:val="00384FEF"/>
    <w:rsid w:val="003853F0"/>
    <w:rsid w:val="00385DC6"/>
    <w:rsid w:val="00386461"/>
    <w:rsid w:val="003871D8"/>
    <w:rsid w:val="00387832"/>
    <w:rsid w:val="00390F10"/>
    <w:rsid w:val="003914DB"/>
    <w:rsid w:val="0039219B"/>
    <w:rsid w:val="003921CB"/>
    <w:rsid w:val="00392232"/>
    <w:rsid w:val="003929F2"/>
    <w:rsid w:val="00392B0F"/>
    <w:rsid w:val="00392FF6"/>
    <w:rsid w:val="0039312E"/>
    <w:rsid w:val="00393677"/>
    <w:rsid w:val="00393874"/>
    <w:rsid w:val="00394008"/>
    <w:rsid w:val="00396576"/>
    <w:rsid w:val="003A039D"/>
    <w:rsid w:val="003A06AE"/>
    <w:rsid w:val="003A0FF0"/>
    <w:rsid w:val="003A1FB1"/>
    <w:rsid w:val="003A283D"/>
    <w:rsid w:val="003A2976"/>
    <w:rsid w:val="003A2BBD"/>
    <w:rsid w:val="003A420D"/>
    <w:rsid w:val="003A4C78"/>
    <w:rsid w:val="003A4D90"/>
    <w:rsid w:val="003A6641"/>
    <w:rsid w:val="003A7894"/>
    <w:rsid w:val="003B029F"/>
    <w:rsid w:val="003B033D"/>
    <w:rsid w:val="003B04A7"/>
    <w:rsid w:val="003B1C7C"/>
    <w:rsid w:val="003B1E0E"/>
    <w:rsid w:val="003B222A"/>
    <w:rsid w:val="003B2695"/>
    <w:rsid w:val="003B2D31"/>
    <w:rsid w:val="003B2D78"/>
    <w:rsid w:val="003B3057"/>
    <w:rsid w:val="003B37E4"/>
    <w:rsid w:val="003B3C7F"/>
    <w:rsid w:val="003B5017"/>
    <w:rsid w:val="003B5CB1"/>
    <w:rsid w:val="003B6C19"/>
    <w:rsid w:val="003C068F"/>
    <w:rsid w:val="003C0B5F"/>
    <w:rsid w:val="003C2E15"/>
    <w:rsid w:val="003C3175"/>
    <w:rsid w:val="003C39FC"/>
    <w:rsid w:val="003C4AFA"/>
    <w:rsid w:val="003C713E"/>
    <w:rsid w:val="003C7D51"/>
    <w:rsid w:val="003D011D"/>
    <w:rsid w:val="003D1FC4"/>
    <w:rsid w:val="003D2B48"/>
    <w:rsid w:val="003D2E44"/>
    <w:rsid w:val="003D2F3E"/>
    <w:rsid w:val="003D3240"/>
    <w:rsid w:val="003D3399"/>
    <w:rsid w:val="003D35A9"/>
    <w:rsid w:val="003D4D47"/>
    <w:rsid w:val="003D50AB"/>
    <w:rsid w:val="003D54A1"/>
    <w:rsid w:val="003D6BAD"/>
    <w:rsid w:val="003E0E40"/>
    <w:rsid w:val="003E2439"/>
    <w:rsid w:val="003E291E"/>
    <w:rsid w:val="003E30C9"/>
    <w:rsid w:val="003E4A99"/>
    <w:rsid w:val="003E4BB5"/>
    <w:rsid w:val="003E5308"/>
    <w:rsid w:val="003E5BAB"/>
    <w:rsid w:val="003E5F0F"/>
    <w:rsid w:val="003E60B2"/>
    <w:rsid w:val="003E6229"/>
    <w:rsid w:val="003E6832"/>
    <w:rsid w:val="003E68BD"/>
    <w:rsid w:val="003E6E89"/>
    <w:rsid w:val="003E7637"/>
    <w:rsid w:val="003F0067"/>
    <w:rsid w:val="003F0856"/>
    <w:rsid w:val="003F13D8"/>
    <w:rsid w:val="003F1CC3"/>
    <w:rsid w:val="003F2C37"/>
    <w:rsid w:val="003F2E7D"/>
    <w:rsid w:val="003F2EE5"/>
    <w:rsid w:val="003F30D2"/>
    <w:rsid w:val="003F3121"/>
    <w:rsid w:val="003F37C8"/>
    <w:rsid w:val="003F380E"/>
    <w:rsid w:val="003F39B5"/>
    <w:rsid w:val="003F3CC7"/>
    <w:rsid w:val="003F4CBB"/>
    <w:rsid w:val="003F5BCC"/>
    <w:rsid w:val="003F5D21"/>
    <w:rsid w:val="003F60C6"/>
    <w:rsid w:val="003F6ECD"/>
    <w:rsid w:val="003F74E0"/>
    <w:rsid w:val="003F7C25"/>
    <w:rsid w:val="0040015F"/>
    <w:rsid w:val="004001C6"/>
    <w:rsid w:val="0040039B"/>
    <w:rsid w:val="00401351"/>
    <w:rsid w:val="0040136A"/>
    <w:rsid w:val="00401988"/>
    <w:rsid w:val="00401B67"/>
    <w:rsid w:val="00403246"/>
    <w:rsid w:val="004033AD"/>
    <w:rsid w:val="00403B03"/>
    <w:rsid w:val="00403B56"/>
    <w:rsid w:val="004049F8"/>
    <w:rsid w:val="004054CE"/>
    <w:rsid w:val="00405563"/>
    <w:rsid w:val="00405805"/>
    <w:rsid w:val="00405855"/>
    <w:rsid w:val="00405F02"/>
    <w:rsid w:val="00406343"/>
    <w:rsid w:val="004064DC"/>
    <w:rsid w:val="00406EAF"/>
    <w:rsid w:val="004075E8"/>
    <w:rsid w:val="00410460"/>
    <w:rsid w:val="00412D7D"/>
    <w:rsid w:val="00414661"/>
    <w:rsid w:val="00415259"/>
    <w:rsid w:val="00415E8B"/>
    <w:rsid w:val="00417AA9"/>
    <w:rsid w:val="00421162"/>
    <w:rsid w:val="00421641"/>
    <w:rsid w:val="00422112"/>
    <w:rsid w:val="004229BC"/>
    <w:rsid w:val="0042567A"/>
    <w:rsid w:val="0042587A"/>
    <w:rsid w:val="00426FDC"/>
    <w:rsid w:val="00427704"/>
    <w:rsid w:val="00430014"/>
    <w:rsid w:val="0043119A"/>
    <w:rsid w:val="00431EED"/>
    <w:rsid w:val="00432A62"/>
    <w:rsid w:val="004341F9"/>
    <w:rsid w:val="0043459E"/>
    <w:rsid w:val="004354EC"/>
    <w:rsid w:val="0043600A"/>
    <w:rsid w:val="0043671C"/>
    <w:rsid w:val="004368C5"/>
    <w:rsid w:val="004370DC"/>
    <w:rsid w:val="00437308"/>
    <w:rsid w:val="0044201B"/>
    <w:rsid w:val="00443C48"/>
    <w:rsid w:val="0044440C"/>
    <w:rsid w:val="0044541E"/>
    <w:rsid w:val="00446343"/>
    <w:rsid w:val="004467D9"/>
    <w:rsid w:val="00446825"/>
    <w:rsid w:val="00446ACF"/>
    <w:rsid w:val="004470E1"/>
    <w:rsid w:val="00447353"/>
    <w:rsid w:val="00447E4A"/>
    <w:rsid w:val="00450317"/>
    <w:rsid w:val="00450757"/>
    <w:rsid w:val="00450956"/>
    <w:rsid w:val="00451B57"/>
    <w:rsid w:val="00451F88"/>
    <w:rsid w:val="00451FE0"/>
    <w:rsid w:val="00452660"/>
    <w:rsid w:val="004527D4"/>
    <w:rsid w:val="004529C3"/>
    <w:rsid w:val="004530B9"/>
    <w:rsid w:val="00453559"/>
    <w:rsid w:val="0045462F"/>
    <w:rsid w:val="00454D62"/>
    <w:rsid w:val="00454D98"/>
    <w:rsid w:val="004553DA"/>
    <w:rsid w:val="004557B5"/>
    <w:rsid w:val="004559E2"/>
    <w:rsid w:val="00456108"/>
    <w:rsid w:val="00456290"/>
    <w:rsid w:val="00457C04"/>
    <w:rsid w:val="00457F0F"/>
    <w:rsid w:val="0046272A"/>
    <w:rsid w:val="00462859"/>
    <w:rsid w:val="00462E66"/>
    <w:rsid w:val="00463D24"/>
    <w:rsid w:val="004650DE"/>
    <w:rsid w:val="0046536E"/>
    <w:rsid w:val="004653E7"/>
    <w:rsid w:val="00465579"/>
    <w:rsid w:val="00465677"/>
    <w:rsid w:val="0046568F"/>
    <w:rsid w:val="004660D1"/>
    <w:rsid w:val="00467D3F"/>
    <w:rsid w:val="00470334"/>
    <w:rsid w:val="0047069D"/>
    <w:rsid w:val="00470E3E"/>
    <w:rsid w:val="00470F5B"/>
    <w:rsid w:val="004712A9"/>
    <w:rsid w:val="00471437"/>
    <w:rsid w:val="0047269F"/>
    <w:rsid w:val="004726C8"/>
    <w:rsid w:val="004737B7"/>
    <w:rsid w:val="004741ED"/>
    <w:rsid w:val="004749F9"/>
    <w:rsid w:val="004750DC"/>
    <w:rsid w:val="004752BB"/>
    <w:rsid w:val="00475411"/>
    <w:rsid w:val="00475DF1"/>
    <w:rsid w:val="00476532"/>
    <w:rsid w:val="0047676D"/>
    <w:rsid w:val="00476B4D"/>
    <w:rsid w:val="00477054"/>
    <w:rsid w:val="004774A5"/>
    <w:rsid w:val="00477AE7"/>
    <w:rsid w:val="00480339"/>
    <w:rsid w:val="004804D4"/>
    <w:rsid w:val="00480680"/>
    <w:rsid w:val="0048225C"/>
    <w:rsid w:val="00482686"/>
    <w:rsid w:val="00483BC0"/>
    <w:rsid w:val="00483D4B"/>
    <w:rsid w:val="00484CF7"/>
    <w:rsid w:val="00485418"/>
    <w:rsid w:val="00485558"/>
    <w:rsid w:val="00485D06"/>
    <w:rsid w:val="00485ED2"/>
    <w:rsid w:val="0048765E"/>
    <w:rsid w:val="00491386"/>
    <w:rsid w:val="0049270F"/>
    <w:rsid w:val="00493334"/>
    <w:rsid w:val="00493577"/>
    <w:rsid w:val="00494F3F"/>
    <w:rsid w:val="00495032"/>
    <w:rsid w:val="00495192"/>
    <w:rsid w:val="004957A0"/>
    <w:rsid w:val="00495DD2"/>
    <w:rsid w:val="00497636"/>
    <w:rsid w:val="004A037D"/>
    <w:rsid w:val="004A16B9"/>
    <w:rsid w:val="004A3258"/>
    <w:rsid w:val="004A39BA"/>
    <w:rsid w:val="004A4AEC"/>
    <w:rsid w:val="004A67C2"/>
    <w:rsid w:val="004B1166"/>
    <w:rsid w:val="004B1B49"/>
    <w:rsid w:val="004B2A38"/>
    <w:rsid w:val="004B2EBC"/>
    <w:rsid w:val="004B3007"/>
    <w:rsid w:val="004B338D"/>
    <w:rsid w:val="004B3BB9"/>
    <w:rsid w:val="004B3F26"/>
    <w:rsid w:val="004B42BB"/>
    <w:rsid w:val="004B542D"/>
    <w:rsid w:val="004B6109"/>
    <w:rsid w:val="004B6499"/>
    <w:rsid w:val="004C0A9A"/>
    <w:rsid w:val="004C0DEC"/>
    <w:rsid w:val="004C178F"/>
    <w:rsid w:val="004C1AA3"/>
    <w:rsid w:val="004C1FFE"/>
    <w:rsid w:val="004C298C"/>
    <w:rsid w:val="004C3C3D"/>
    <w:rsid w:val="004C4A3C"/>
    <w:rsid w:val="004C4BB9"/>
    <w:rsid w:val="004C4EFD"/>
    <w:rsid w:val="004C52CF"/>
    <w:rsid w:val="004C55CD"/>
    <w:rsid w:val="004C575D"/>
    <w:rsid w:val="004C6D54"/>
    <w:rsid w:val="004C7D73"/>
    <w:rsid w:val="004D0161"/>
    <w:rsid w:val="004D1269"/>
    <w:rsid w:val="004D13F2"/>
    <w:rsid w:val="004D1D02"/>
    <w:rsid w:val="004D2479"/>
    <w:rsid w:val="004D39C4"/>
    <w:rsid w:val="004D3DA4"/>
    <w:rsid w:val="004D3DDC"/>
    <w:rsid w:val="004D40E4"/>
    <w:rsid w:val="004D41F3"/>
    <w:rsid w:val="004D4B38"/>
    <w:rsid w:val="004D520B"/>
    <w:rsid w:val="004D57B4"/>
    <w:rsid w:val="004D6367"/>
    <w:rsid w:val="004D6D54"/>
    <w:rsid w:val="004D6DD8"/>
    <w:rsid w:val="004D7189"/>
    <w:rsid w:val="004E0A99"/>
    <w:rsid w:val="004E1460"/>
    <w:rsid w:val="004E1720"/>
    <w:rsid w:val="004E20CA"/>
    <w:rsid w:val="004E26C2"/>
    <w:rsid w:val="004E34F6"/>
    <w:rsid w:val="004E3502"/>
    <w:rsid w:val="004E3D50"/>
    <w:rsid w:val="004E3DC9"/>
    <w:rsid w:val="004E4291"/>
    <w:rsid w:val="004E448F"/>
    <w:rsid w:val="004E475C"/>
    <w:rsid w:val="004E49E8"/>
    <w:rsid w:val="004E518E"/>
    <w:rsid w:val="004E5C33"/>
    <w:rsid w:val="004E626F"/>
    <w:rsid w:val="004E6879"/>
    <w:rsid w:val="004E68F7"/>
    <w:rsid w:val="004E6957"/>
    <w:rsid w:val="004E762E"/>
    <w:rsid w:val="004E7640"/>
    <w:rsid w:val="004E786C"/>
    <w:rsid w:val="004E7E22"/>
    <w:rsid w:val="004F03F1"/>
    <w:rsid w:val="004F06F9"/>
    <w:rsid w:val="004F1114"/>
    <w:rsid w:val="004F39BF"/>
    <w:rsid w:val="004F45BF"/>
    <w:rsid w:val="004F4ECF"/>
    <w:rsid w:val="004F551D"/>
    <w:rsid w:val="004F697C"/>
    <w:rsid w:val="004F6A15"/>
    <w:rsid w:val="00501BEC"/>
    <w:rsid w:val="0050291C"/>
    <w:rsid w:val="005029AE"/>
    <w:rsid w:val="00503455"/>
    <w:rsid w:val="00504261"/>
    <w:rsid w:val="00504665"/>
    <w:rsid w:val="00505486"/>
    <w:rsid w:val="00505CC5"/>
    <w:rsid w:val="0050749C"/>
    <w:rsid w:val="00510292"/>
    <w:rsid w:val="005107A3"/>
    <w:rsid w:val="00510D42"/>
    <w:rsid w:val="00511409"/>
    <w:rsid w:val="0051154B"/>
    <w:rsid w:val="005116CF"/>
    <w:rsid w:val="005120FD"/>
    <w:rsid w:val="00512486"/>
    <w:rsid w:val="00514996"/>
    <w:rsid w:val="00517CCD"/>
    <w:rsid w:val="00520B59"/>
    <w:rsid w:val="00521844"/>
    <w:rsid w:val="00521BC9"/>
    <w:rsid w:val="00522A13"/>
    <w:rsid w:val="0052393C"/>
    <w:rsid w:val="00524839"/>
    <w:rsid w:val="00524C4A"/>
    <w:rsid w:val="00525712"/>
    <w:rsid w:val="00525AB5"/>
    <w:rsid w:val="005269B2"/>
    <w:rsid w:val="00526F7A"/>
    <w:rsid w:val="005273BA"/>
    <w:rsid w:val="00527722"/>
    <w:rsid w:val="005277B4"/>
    <w:rsid w:val="00530296"/>
    <w:rsid w:val="00531998"/>
    <w:rsid w:val="0053258F"/>
    <w:rsid w:val="00532907"/>
    <w:rsid w:val="00532B88"/>
    <w:rsid w:val="00532C81"/>
    <w:rsid w:val="00534404"/>
    <w:rsid w:val="005347FE"/>
    <w:rsid w:val="00534A13"/>
    <w:rsid w:val="005357CC"/>
    <w:rsid w:val="0053772C"/>
    <w:rsid w:val="00540149"/>
    <w:rsid w:val="00540908"/>
    <w:rsid w:val="00540E50"/>
    <w:rsid w:val="00541FBA"/>
    <w:rsid w:val="0054240B"/>
    <w:rsid w:val="005437CF"/>
    <w:rsid w:val="0054410D"/>
    <w:rsid w:val="00544455"/>
    <w:rsid w:val="005474F2"/>
    <w:rsid w:val="00551F34"/>
    <w:rsid w:val="0055260B"/>
    <w:rsid w:val="005533B7"/>
    <w:rsid w:val="0055376E"/>
    <w:rsid w:val="00553A85"/>
    <w:rsid w:val="0055476E"/>
    <w:rsid w:val="005548DB"/>
    <w:rsid w:val="00554A59"/>
    <w:rsid w:val="005573D2"/>
    <w:rsid w:val="00560006"/>
    <w:rsid w:val="00561CE8"/>
    <w:rsid w:val="005621C3"/>
    <w:rsid w:val="00562B02"/>
    <w:rsid w:val="00562B2D"/>
    <w:rsid w:val="00563E0A"/>
    <w:rsid w:val="00564D51"/>
    <w:rsid w:val="00565A18"/>
    <w:rsid w:val="005679AE"/>
    <w:rsid w:val="00567C05"/>
    <w:rsid w:val="00567E39"/>
    <w:rsid w:val="00570729"/>
    <w:rsid w:val="00570E0F"/>
    <w:rsid w:val="00571E5E"/>
    <w:rsid w:val="00571FF3"/>
    <w:rsid w:val="00572954"/>
    <w:rsid w:val="005733DD"/>
    <w:rsid w:val="00573536"/>
    <w:rsid w:val="00573977"/>
    <w:rsid w:val="0057425E"/>
    <w:rsid w:val="005742B6"/>
    <w:rsid w:val="005744E9"/>
    <w:rsid w:val="00574DFA"/>
    <w:rsid w:val="00575B1C"/>
    <w:rsid w:val="00575C4F"/>
    <w:rsid w:val="00576427"/>
    <w:rsid w:val="00576779"/>
    <w:rsid w:val="0057682C"/>
    <w:rsid w:val="00576987"/>
    <w:rsid w:val="00576E22"/>
    <w:rsid w:val="005772A9"/>
    <w:rsid w:val="005804BD"/>
    <w:rsid w:val="00580511"/>
    <w:rsid w:val="00581F8F"/>
    <w:rsid w:val="00582011"/>
    <w:rsid w:val="0058299A"/>
    <w:rsid w:val="00582B5E"/>
    <w:rsid w:val="00582BC5"/>
    <w:rsid w:val="00583191"/>
    <w:rsid w:val="00583801"/>
    <w:rsid w:val="005839B3"/>
    <w:rsid w:val="005844EB"/>
    <w:rsid w:val="00584C45"/>
    <w:rsid w:val="00585317"/>
    <w:rsid w:val="00585901"/>
    <w:rsid w:val="00585B29"/>
    <w:rsid w:val="00586CDB"/>
    <w:rsid w:val="0058723D"/>
    <w:rsid w:val="005872C2"/>
    <w:rsid w:val="005902B4"/>
    <w:rsid w:val="00590410"/>
    <w:rsid w:val="00590C85"/>
    <w:rsid w:val="00590EB3"/>
    <w:rsid w:val="00591639"/>
    <w:rsid w:val="0059169F"/>
    <w:rsid w:val="0059210B"/>
    <w:rsid w:val="005929B5"/>
    <w:rsid w:val="005934C7"/>
    <w:rsid w:val="005936A1"/>
    <w:rsid w:val="00595001"/>
    <w:rsid w:val="00596127"/>
    <w:rsid w:val="00596381"/>
    <w:rsid w:val="005964C3"/>
    <w:rsid w:val="00596B0E"/>
    <w:rsid w:val="00597197"/>
    <w:rsid w:val="0059727F"/>
    <w:rsid w:val="00597395"/>
    <w:rsid w:val="0059787F"/>
    <w:rsid w:val="0059795E"/>
    <w:rsid w:val="0059798F"/>
    <w:rsid w:val="005A1189"/>
    <w:rsid w:val="005A1783"/>
    <w:rsid w:val="005A1789"/>
    <w:rsid w:val="005A2C1B"/>
    <w:rsid w:val="005A370F"/>
    <w:rsid w:val="005A39F2"/>
    <w:rsid w:val="005A4948"/>
    <w:rsid w:val="005A5113"/>
    <w:rsid w:val="005A5480"/>
    <w:rsid w:val="005A5869"/>
    <w:rsid w:val="005A5950"/>
    <w:rsid w:val="005A7065"/>
    <w:rsid w:val="005A777D"/>
    <w:rsid w:val="005A7997"/>
    <w:rsid w:val="005A79EA"/>
    <w:rsid w:val="005A7BF3"/>
    <w:rsid w:val="005A7D21"/>
    <w:rsid w:val="005B0CDB"/>
    <w:rsid w:val="005B1F2F"/>
    <w:rsid w:val="005B24CA"/>
    <w:rsid w:val="005B2815"/>
    <w:rsid w:val="005B3254"/>
    <w:rsid w:val="005B393A"/>
    <w:rsid w:val="005B3A3D"/>
    <w:rsid w:val="005B468B"/>
    <w:rsid w:val="005B5179"/>
    <w:rsid w:val="005B54E6"/>
    <w:rsid w:val="005B5875"/>
    <w:rsid w:val="005B5C3C"/>
    <w:rsid w:val="005C0D53"/>
    <w:rsid w:val="005C18D8"/>
    <w:rsid w:val="005C247C"/>
    <w:rsid w:val="005C24CA"/>
    <w:rsid w:val="005C38E1"/>
    <w:rsid w:val="005C3BAB"/>
    <w:rsid w:val="005C4256"/>
    <w:rsid w:val="005C52E0"/>
    <w:rsid w:val="005C6347"/>
    <w:rsid w:val="005C694D"/>
    <w:rsid w:val="005C7117"/>
    <w:rsid w:val="005C7A1F"/>
    <w:rsid w:val="005D06B5"/>
    <w:rsid w:val="005D0F63"/>
    <w:rsid w:val="005D13D9"/>
    <w:rsid w:val="005D1D29"/>
    <w:rsid w:val="005D1F90"/>
    <w:rsid w:val="005D22B7"/>
    <w:rsid w:val="005D39F5"/>
    <w:rsid w:val="005D3BDA"/>
    <w:rsid w:val="005D3E9E"/>
    <w:rsid w:val="005D4416"/>
    <w:rsid w:val="005D48F3"/>
    <w:rsid w:val="005D4A86"/>
    <w:rsid w:val="005D51BB"/>
    <w:rsid w:val="005D6A8E"/>
    <w:rsid w:val="005D6DA2"/>
    <w:rsid w:val="005D7A0E"/>
    <w:rsid w:val="005E0867"/>
    <w:rsid w:val="005E347E"/>
    <w:rsid w:val="005E4D55"/>
    <w:rsid w:val="005E5AEE"/>
    <w:rsid w:val="005E6D0E"/>
    <w:rsid w:val="005E7A4B"/>
    <w:rsid w:val="005E7A62"/>
    <w:rsid w:val="005E7E46"/>
    <w:rsid w:val="005E7F9F"/>
    <w:rsid w:val="005F0F52"/>
    <w:rsid w:val="005F118E"/>
    <w:rsid w:val="005F1DA2"/>
    <w:rsid w:val="005F1FDB"/>
    <w:rsid w:val="005F2C23"/>
    <w:rsid w:val="005F3442"/>
    <w:rsid w:val="005F3D33"/>
    <w:rsid w:val="005F4AC0"/>
    <w:rsid w:val="005F4D84"/>
    <w:rsid w:val="005F4DF8"/>
    <w:rsid w:val="005F6136"/>
    <w:rsid w:val="005F694E"/>
    <w:rsid w:val="005F6C87"/>
    <w:rsid w:val="005F7920"/>
    <w:rsid w:val="005F7CF5"/>
    <w:rsid w:val="006007B9"/>
    <w:rsid w:val="00600A80"/>
    <w:rsid w:val="00600BAF"/>
    <w:rsid w:val="00600BD2"/>
    <w:rsid w:val="006010C6"/>
    <w:rsid w:val="00603AB1"/>
    <w:rsid w:val="00603B79"/>
    <w:rsid w:val="00603B96"/>
    <w:rsid w:val="0060493A"/>
    <w:rsid w:val="00604D7E"/>
    <w:rsid w:val="00605A33"/>
    <w:rsid w:val="006072E5"/>
    <w:rsid w:val="00607873"/>
    <w:rsid w:val="00611038"/>
    <w:rsid w:val="006114A0"/>
    <w:rsid w:val="00612189"/>
    <w:rsid w:val="00612D88"/>
    <w:rsid w:val="00613150"/>
    <w:rsid w:val="0061321B"/>
    <w:rsid w:val="00613E2C"/>
    <w:rsid w:val="00614330"/>
    <w:rsid w:val="0061497C"/>
    <w:rsid w:val="00614B6E"/>
    <w:rsid w:val="00614BAD"/>
    <w:rsid w:val="00615CED"/>
    <w:rsid w:val="00615F5B"/>
    <w:rsid w:val="006165AA"/>
    <w:rsid w:val="00616A1C"/>
    <w:rsid w:val="00616BC6"/>
    <w:rsid w:val="00616EF7"/>
    <w:rsid w:val="006171CF"/>
    <w:rsid w:val="0061763D"/>
    <w:rsid w:val="00617869"/>
    <w:rsid w:val="00620B60"/>
    <w:rsid w:val="0062107C"/>
    <w:rsid w:val="00622598"/>
    <w:rsid w:val="00622752"/>
    <w:rsid w:val="0062276A"/>
    <w:rsid w:val="006238D9"/>
    <w:rsid w:val="00623FC9"/>
    <w:rsid w:val="00624DA1"/>
    <w:rsid w:val="00624F2D"/>
    <w:rsid w:val="00626133"/>
    <w:rsid w:val="006268A0"/>
    <w:rsid w:val="006274DA"/>
    <w:rsid w:val="00627E28"/>
    <w:rsid w:val="006304E6"/>
    <w:rsid w:val="00630FC1"/>
    <w:rsid w:val="00632D4F"/>
    <w:rsid w:val="006335D3"/>
    <w:rsid w:val="006344DC"/>
    <w:rsid w:val="00636073"/>
    <w:rsid w:val="006402BE"/>
    <w:rsid w:val="006405EC"/>
    <w:rsid w:val="0064128F"/>
    <w:rsid w:val="00641B11"/>
    <w:rsid w:val="006421E1"/>
    <w:rsid w:val="006424E5"/>
    <w:rsid w:val="0064281F"/>
    <w:rsid w:val="00642B35"/>
    <w:rsid w:val="0064384D"/>
    <w:rsid w:val="00644D78"/>
    <w:rsid w:val="0064529F"/>
    <w:rsid w:val="00645306"/>
    <w:rsid w:val="00645422"/>
    <w:rsid w:val="00645890"/>
    <w:rsid w:val="006458C7"/>
    <w:rsid w:val="00645A1F"/>
    <w:rsid w:val="00646A41"/>
    <w:rsid w:val="006473DB"/>
    <w:rsid w:val="00647461"/>
    <w:rsid w:val="00650949"/>
    <w:rsid w:val="0065125C"/>
    <w:rsid w:val="00651C00"/>
    <w:rsid w:val="006520E2"/>
    <w:rsid w:val="00652721"/>
    <w:rsid w:val="006532AE"/>
    <w:rsid w:val="00654183"/>
    <w:rsid w:val="0065502B"/>
    <w:rsid w:val="0065717E"/>
    <w:rsid w:val="00657371"/>
    <w:rsid w:val="006608E7"/>
    <w:rsid w:val="00660A00"/>
    <w:rsid w:val="00660B36"/>
    <w:rsid w:val="00661DE3"/>
    <w:rsid w:val="00662193"/>
    <w:rsid w:val="00663333"/>
    <w:rsid w:val="0066350A"/>
    <w:rsid w:val="00663718"/>
    <w:rsid w:val="0066375B"/>
    <w:rsid w:val="00664FA3"/>
    <w:rsid w:val="006665ED"/>
    <w:rsid w:val="00667357"/>
    <w:rsid w:val="006679CC"/>
    <w:rsid w:val="00667BBC"/>
    <w:rsid w:val="0067133E"/>
    <w:rsid w:val="0067192E"/>
    <w:rsid w:val="00671FF9"/>
    <w:rsid w:val="00672215"/>
    <w:rsid w:val="006727B9"/>
    <w:rsid w:val="006727D7"/>
    <w:rsid w:val="00672AFF"/>
    <w:rsid w:val="00672DCC"/>
    <w:rsid w:val="0067372A"/>
    <w:rsid w:val="00673D86"/>
    <w:rsid w:val="00673E83"/>
    <w:rsid w:val="00673FB4"/>
    <w:rsid w:val="00674997"/>
    <w:rsid w:val="00674A9A"/>
    <w:rsid w:val="0067593B"/>
    <w:rsid w:val="00676654"/>
    <w:rsid w:val="00677AD6"/>
    <w:rsid w:val="0068033E"/>
    <w:rsid w:val="0068034F"/>
    <w:rsid w:val="00680DD4"/>
    <w:rsid w:val="00680F1A"/>
    <w:rsid w:val="00681C03"/>
    <w:rsid w:val="006820CD"/>
    <w:rsid w:val="00682C60"/>
    <w:rsid w:val="00683AF4"/>
    <w:rsid w:val="006845A9"/>
    <w:rsid w:val="00684A89"/>
    <w:rsid w:val="00684D7F"/>
    <w:rsid w:val="00687354"/>
    <w:rsid w:val="006874E0"/>
    <w:rsid w:val="006911CF"/>
    <w:rsid w:val="0069175F"/>
    <w:rsid w:val="00692813"/>
    <w:rsid w:val="006931FB"/>
    <w:rsid w:val="00693582"/>
    <w:rsid w:val="0069421A"/>
    <w:rsid w:val="0069489F"/>
    <w:rsid w:val="006948CF"/>
    <w:rsid w:val="00695C8B"/>
    <w:rsid w:val="00695E59"/>
    <w:rsid w:val="00696248"/>
    <w:rsid w:val="006962D5"/>
    <w:rsid w:val="00696931"/>
    <w:rsid w:val="006969A3"/>
    <w:rsid w:val="00696AB0"/>
    <w:rsid w:val="00696C25"/>
    <w:rsid w:val="006979F5"/>
    <w:rsid w:val="00697DCF"/>
    <w:rsid w:val="006A0384"/>
    <w:rsid w:val="006A0802"/>
    <w:rsid w:val="006A0CA7"/>
    <w:rsid w:val="006A11E2"/>
    <w:rsid w:val="006A1667"/>
    <w:rsid w:val="006A1D6D"/>
    <w:rsid w:val="006A1F22"/>
    <w:rsid w:val="006A1FF6"/>
    <w:rsid w:val="006A2CB4"/>
    <w:rsid w:val="006A3C07"/>
    <w:rsid w:val="006A3DBE"/>
    <w:rsid w:val="006A3DEF"/>
    <w:rsid w:val="006A3DF2"/>
    <w:rsid w:val="006A4BA8"/>
    <w:rsid w:val="006A528D"/>
    <w:rsid w:val="006A5BCF"/>
    <w:rsid w:val="006A616A"/>
    <w:rsid w:val="006A6CD4"/>
    <w:rsid w:val="006A70E4"/>
    <w:rsid w:val="006A7A44"/>
    <w:rsid w:val="006A7A7C"/>
    <w:rsid w:val="006B0C4C"/>
    <w:rsid w:val="006B16FE"/>
    <w:rsid w:val="006B1737"/>
    <w:rsid w:val="006B1A6F"/>
    <w:rsid w:val="006B3037"/>
    <w:rsid w:val="006B3197"/>
    <w:rsid w:val="006B39BF"/>
    <w:rsid w:val="006B3DDE"/>
    <w:rsid w:val="006B438B"/>
    <w:rsid w:val="006B43E2"/>
    <w:rsid w:val="006B5A32"/>
    <w:rsid w:val="006B6E88"/>
    <w:rsid w:val="006B7F4B"/>
    <w:rsid w:val="006C0B9B"/>
    <w:rsid w:val="006C10FF"/>
    <w:rsid w:val="006C138A"/>
    <w:rsid w:val="006C16F9"/>
    <w:rsid w:val="006C1A6B"/>
    <w:rsid w:val="006C1A96"/>
    <w:rsid w:val="006C1B6F"/>
    <w:rsid w:val="006C251B"/>
    <w:rsid w:val="006C271D"/>
    <w:rsid w:val="006C2EFC"/>
    <w:rsid w:val="006C3663"/>
    <w:rsid w:val="006C3B86"/>
    <w:rsid w:val="006C4406"/>
    <w:rsid w:val="006C5B26"/>
    <w:rsid w:val="006C61B8"/>
    <w:rsid w:val="006C7531"/>
    <w:rsid w:val="006D071B"/>
    <w:rsid w:val="006D0839"/>
    <w:rsid w:val="006D1452"/>
    <w:rsid w:val="006D2791"/>
    <w:rsid w:val="006D28FC"/>
    <w:rsid w:val="006D3BC6"/>
    <w:rsid w:val="006D40C1"/>
    <w:rsid w:val="006D40E9"/>
    <w:rsid w:val="006D4808"/>
    <w:rsid w:val="006D487D"/>
    <w:rsid w:val="006D6F3F"/>
    <w:rsid w:val="006D781F"/>
    <w:rsid w:val="006E0690"/>
    <w:rsid w:val="006E358E"/>
    <w:rsid w:val="006E3EF4"/>
    <w:rsid w:val="006E4638"/>
    <w:rsid w:val="006E4C5F"/>
    <w:rsid w:val="006E4C8B"/>
    <w:rsid w:val="006E53A7"/>
    <w:rsid w:val="006E5412"/>
    <w:rsid w:val="006E55F9"/>
    <w:rsid w:val="006E605E"/>
    <w:rsid w:val="006E6E04"/>
    <w:rsid w:val="006E6E7E"/>
    <w:rsid w:val="006E70F6"/>
    <w:rsid w:val="006F0425"/>
    <w:rsid w:val="006F0D20"/>
    <w:rsid w:val="006F1AC2"/>
    <w:rsid w:val="006F1F21"/>
    <w:rsid w:val="006F2402"/>
    <w:rsid w:val="006F2591"/>
    <w:rsid w:val="006F2AE4"/>
    <w:rsid w:val="006F2CD4"/>
    <w:rsid w:val="006F3060"/>
    <w:rsid w:val="006F30EC"/>
    <w:rsid w:val="006F326C"/>
    <w:rsid w:val="006F3B02"/>
    <w:rsid w:val="006F3B85"/>
    <w:rsid w:val="006F4CF2"/>
    <w:rsid w:val="006F5A16"/>
    <w:rsid w:val="006F60ED"/>
    <w:rsid w:val="00700443"/>
    <w:rsid w:val="007009B6"/>
    <w:rsid w:val="007010A7"/>
    <w:rsid w:val="0070124D"/>
    <w:rsid w:val="007016E8"/>
    <w:rsid w:val="007019D9"/>
    <w:rsid w:val="00703028"/>
    <w:rsid w:val="007036C3"/>
    <w:rsid w:val="007047A6"/>
    <w:rsid w:val="00704BA1"/>
    <w:rsid w:val="00704C3B"/>
    <w:rsid w:val="0070527B"/>
    <w:rsid w:val="007052E7"/>
    <w:rsid w:val="007068CC"/>
    <w:rsid w:val="0071002A"/>
    <w:rsid w:val="007106C3"/>
    <w:rsid w:val="00710771"/>
    <w:rsid w:val="00710948"/>
    <w:rsid w:val="00710EF2"/>
    <w:rsid w:val="00710FA3"/>
    <w:rsid w:val="00711256"/>
    <w:rsid w:val="007118BD"/>
    <w:rsid w:val="00711D1E"/>
    <w:rsid w:val="00712054"/>
    <w:rsid w:val="00712DB5"/>
    <w:rsid w:val="00712E4C"/>
    <w:rsid w:val="00713089"/>
    <w:rsid w:val="00714618"/>
    <w:rsid w:val="0071478F"/>
    <w:rsid w:val="00714E0D"/>
    <w:rsid w:val="0071503D"/>
    <w:rsid w:val="00715CCF"/>
    <w:rsid w:val="0071616B"/>
    <w:rsid w:val="00716309"/>
    <w:rsid w:val="00716C03"/>
    <w:rsid w:val="007175FF"/>
    <w:rsid w:val="00717904"/>
    <w:rsid w:val="00720605"/>
    <w:rsid w:val="00720CB6"/>
    <w:rsid w:val="007218C2"/>
    <w:rsid w:val="007246AB"/>
    <w:rsid w:val="007251F8"/>
    <w:rsid w:val="00730904"/>
    <w:rsid w:val="00730E37"/>
    <w:rsid w:val="0073145F"/>
    <w:rsid w:val="007319BE"/>
    <w:rsid w:val="00731AD0"/>
    <w:rsid w:val="00732E63"/>
    <w:rsid w:val="00733ECC"/>
    <w:rsid w:val="00734469"/>
    <w:rsid w:val="00734773"/>
    <w:rsid w:val="00734BA8"/>
    <w:rsid w:val="00735FD6"/>
    <w:rsid w:val="0073646E"/>
    <w:rsid w:val="00736D1E"/>
    <w:rsid w:val="0074118C"/>
    <w:rsid w:val="00741377"/>
    <w:rsid w:val="00741502"/>
    <w:rsid w:val="00742CE2"/>
    <w:rsid w:val="00742FD7"/>
    <w:rsid w:val="00743DCD"/>
    <w:rsid w:val="00744AFC"/>
    <w:rsid w:val="00745D57"/>
    <w:rsid w:val="007462D7"/>
    <w:rsid w:val="00746401"/>
    <w:rsid w:val="007468CF"/>
    <w:rsid w:val="00750971"/>
    <w:rsid w:val="007516C5"/>
    <w:rsid w:val="007521D5"/>
    <w:rsid w:val="0075312F"/>
    <w:rsid w:val="00753C09"/>
    <w:rsid w:val="00754102"/>
    <w:rsid w:val="007548DC"/>
    <w:rsid w:val="00756135"/>
    <w:rsid w:val="00756AA6"/>
    <w:rsid w:val="00756CF3"/>
    <w:rsid w:val="00757C25"/>
    <w:rsid w:val="00760656"/>
    <w:rsid w:val="00760F41"/>
    <w:rsid w:val="007611DA"/>
    <w:rsid w:val="00761B0B"/>
    <w:rsid w:val="00762404"/>
    <w:rsid w:val="007628C7"/>
    <w:rsid w:val="00762D55"/>
    <w:rsid w:val="00762FBA"/>
    <w:rsid w:val="00763521"/>
    <w:rsid w:val="007644C7"/>
    <w:rsid w:val="00764A12"/>
    <w:rsid w:val="00764A2C"/>
    <w:rsid w:val="00766EA6"/>
    <w:rsid w:val="00767440"/>
    <w:rsid w:val="0076752A"/>
    <w:rsid w:val="00767E1B"/>
    <w:rsid w:val="007707A4"/>
    <w:rsid w:val="00770E13"/>
    <w:rsid w:val="0077209E"/>
    <w:rsid w:val="007724E6"/>
    <w:rsid w:val="00772527"/>
    <w:rsid w:val="0077259B"/>
    <w:rsid w:val="0077273C"/>
    <w:rsid w:val="007730B8"/>
    <w:rsid w:val="00773E1F"/>
    <w:rsid w:val="00773E2A"/>
    <w:rsid w:val="00775450"/>
    <w:rsid w:val="0077706E"/>
    <w:rsid w:val="00777C5C"/>
    <w:rsid w:val="00777FE4"/>
    <w:rsid w:val="007802C6"/>
    <w:rsid w:val="00781AC6"/>
    <w:rsid w:val="0078296F"/>
    <w:rsid w:val="00783344"/>
    <w:rsid w:val="00783A5A"/>
    <w:rsid w:val="00784783"/>
    <w:rsid w:val="0078521F"/>
    <w:rsid w:val="0078572A"/>
    <w:rsid w:val="007863A6"/>
    <w:rsid w:val="00786DC5"/>
    <w:rsid w:val="007871F0"/>
    <w:rsid w:val="00787421"/>
    <w:rsid w:val="007909BF"/>
    <w:rsid w:val="007909DA"/>
    <w:rsid w:val="007922E6"/>
    <w:rsid w:val="00793444"/>
    <w:rsid w:val="00794FCA"/>
    <w:rsid w:val="00795299"/>
    <w:rsid w:val="00795AC7"/>
    <w:rsid w:val="00796E49"/>
    <w:rsid w:val="00797859"/>
    <w:rsid w:val="007A002F"/>
    <w:rsid w:val="007A01E8"/>
    <w:rsid w:val="007A0499"/>
    <w:rsid w:val="007A06E2"/>
    <w:rsid w:val="007A0B61"/>
    <w:rsid w:val="007A0E41"/>
    <w:rsid w:val="007A1062"/>
    <w:rsid w:val="007A24EC"/>
    <w:rsid w:val="007A2625"/>
    <w:rsid w:val="007A2C78"/>
    <w:rsid w:val="007A2D12"/>
    <w:rsid w:val="007A2FA4"/>
    <w:rsid w:val="007A6807"/>
    <w:rsid w:val="007A6DC8"/>
    <w:rsid w:val="007A7443"/>
    <w:rsid w:val="007B07B9"/>
    <w:rsid w:val="007B0ACD"/>
    <w:rsid w:val="007B11AE"/>
    <w:rsid w:val="007B11C6"/>
    <w:rsid w:val="007B2200"/>
    <w:rsid w:val="007B2203"/>
    <w:rsid w:val="007B2B36"/>
    <w:rsid w:val="007B36D2"/>
    <w:rsid w:val="007B38FC"/>
    <w:rsid w:val="007B3D13"/>
    <w:rsid w:val="007B4081"/>
    <w:rsid w:val="007B443A"/>
    <w:rsid w:val="007B511B"/>
    <w:rsid w:val="007B5A2B"/>
    <w:rsid w:val="007B6010"/>
    <w:rsid w:val="007B6F7B"/>
    <w:rsid w:val="007B799C"/>
    <w:rsid w:val="007B7CCC"/>
    <w:rsid w:val="007C0544"/>
    <w:rsid w:val="007C0EF8"/>
    <w:rsid w:val="007C0F29"/>
    <w:rsid w:val="007C1377"/>
    <w:rsid w:val="007C1B66"/>
    <w:rsid w:val="007C2210"/>
    <w:rsid w:val="007C259E"/>
    <w:rsid w:val="007C276A"/>
    <w:rsid w:val="007C29B3"/>
    <w:rsid w:val="007C3C5A"/>
    <w:rsid w:val="007C5351"/>
    <w:rsid w:val="007C5D11"/>
    <w:rsid w:val="007C61C0"/>
    <w:rsid w:val="007C6A9F"/>
    <w:rsid w:val="007D0618"/>
    <w:rsid w:val="007D0D70"/>
    <w:rsid w:val="007D112E"/>
    <w:rsid w:val="007D2042"/>
    <w:rsid w:val="007D2432"/>
    <w:rsid w:val="007D2D24"/>
    <w:rsid w:val="007D3283"/>
    <w:rsid w:val="007D3534"/>
    <w:rsid w:val="007D3EE5"/>
    <w:rsid w:val="007D412F"/>
    <w:rsid w:val="007D4E3D"/>
    <w:rsid w:val="007D4F9E"/>
    <w:rsid w:val="007D51E1"/>
    <w:rsid w:val="007D554A"/>
    <w:rsid w:val="007D57F1"/>
    <w:rsid w:val="007D5AC5"/>
    <w:rsid w:val="007D5C9B"/>
    <w:rsid w:val="007D5DC9"/>
    <w:rsid w:val="007D624E"/>
    <w:rsid w:val="007D6C51"/>
    <w:rsid w:val="007D6E4F"/>
    <w:rsid w:val="007D6F66"/>
    <w:rsid w:val="007D6F6F"/>
    <w:rsid w:val="007D7267"/>
    <w:rsid w:val="007E08AE"/>
    <w:rsid w:val="007E094C"/>
    <w:rsid w:val="007E1063"/>
    <w:rsid w:val="007E1878"/>
    <w:rsid w:val="007E2429"/>
    <w:rsid w:val="007E2649"/>
    <w:rsid w:val="007E290C"/>
    <w:rsid w:val="007E2F20"/>
    <w:rsid w:val="007E333A"/>
    <w:rsid w:val="007E4911"/>
    <w:rsid w:val="007E6BA9"/>
    <w:rsid w:val="007E7A03"/>
    <w:rsid w:val="007E7E6F"/>
    <w:rsid w:val="007F01CD"/>
    <w:rsid w:val="007F0276"/>
    <w:rsid w:val="007F06FC"/>
    <w:rsid w:val="007F13A5"/>
    <w:rsid w:val="007F21D1"/>
    <w:rsid w:val="007F2C8B"/>
    <w:rsid w:val="007F3474"/>
    <w:rsid w:val="007F5314"/>
    <w:rsid w:val="007F558A"/>
    <w:rsid w:val="007F59B7"/>
    <w:rsid w:val="007F6302"/>
    <w:rsid w:val="007F6552"/>
    <w:rsid w:val="007F6578"/>
    <w:rsid w:val="007F666D"/>
    <w:rsid w:val="007F66E4"/>
    <w:rsid w:val="007F6CBB"/>
    <w:rsid w:val="007F7050"/>
    <w:rsid w:val="007F7190"/>
    <w:rsid w:val="007F7361"/>
    <w:rsid w:val="00801EC6"/>
    <w:rsid w:val="0080231C"/>
    <w:rsid w:val="0080313D"/>
    <w:rsid w:val="008035C4"/>
    <w:rsid w:val="00803E94"/>
    <w:rsid w:val="008050AD"/>
    <w:rsid w:val="00806318"/>
    <w:rsid w:val="008063A7"/>
    <w:rsid w:val="00806C65"/>
    <w:rsid w:val="008075AB"/>
    <w:rsid w:val="00807824"/>
    <w:rsid w:val="00810575"/>
    <w:rsid w:val="00811A92"/>
    <w:rsid w:val="008120B0"/>
    <w:rsid w:val="00813127"/>
    <w:rsid w:val="00814AC1"/>
    <w:rsid w:val="00815944"/>
    <w:rsid w:val="008159B5"/>
    <w:rsid w:val="00815BA5"/>
    <w:rsid w:val="00815BCC"/>
    <w:rsid w:val="0081647C"/>
    <w:rsid w:val="0081674B"/>
    <w:rsid w:val="00816A5A"/>
    <w:rsid w:val="00821427"/>
    <w:rsid w:val="008218D2"/>
    <w:rsid w:val="0082192C"/>
    <w:rsid w:val="00821B6C"/>
    <w:rsid w:val="008233B1"/>
    <w:rsid w:val="00823F8E"/>
    <w:rsid w:val="0082420A"/>
    <w:rsid w:val="0082477B"/>
    <w:rsid w:val="00824F2F"/>
    <w:rsid w:val="008252F3"/>
    <w:rsid w:val="0082636C"/>
    <w:rsid w:val="00827004"/>
    <w:rsid w:val="00827F1C"/>
    <w:rsid w:val="00830190"/>
    <w:rsid w:val="00830DE9"/>
    <w:rsid w:val="00830EE0"/>
    <w:rsid w:val="00831EF1"/>
    <w:rsid w:val="008331AD"/>
    <w:rsid w:val="008335C9"/>
    <w:rsid w:val="00833B15"/>
    <w:rsid w:val="00833F6D"/>
    <w:rsid w:val="00834945"/>
    <w:rsid w:val="0083497F"/>
    <w:rsid w:val="00834CE2"/>
    <w:rsid w:val="00834E6D"/>
    <w:rsid w:val="00834FDD"/>
    <w:rsid w:val="00835BDC"/>
    <w:rsid w:val="008363AD"/>
    <w:rsid w:val="0083653C"/>
    <w:rsid w:val="00836557"/>
    <w:rsid w:val="0083681D"/>
    <w:rsid w:val="008368EE"/>
    <w:rsid w:val="00836EBD"/>
    <w:rsid w:val="0083716B"/>
    <w:rsid w:val="00837AD2"/>
    <w:rsid w:val="00841655"/>
    <w:rsid w:val="0084182B"/>
    <w:rsid w:val="00841E7E"/>
    <w:rsid w:val="00841E9C"/>
    <w:rsid w:val="0084330B"/>
    <w:rsid w:val="008449E5"/>
    <w:rsid w:val="00844AB2"/>
    <w:rsid w:val="00844BA0"/>
    <w:rsid w:val="00844C4A"/>
    <w:rsid w:val="00845123"/>
    <w:rsid w:val="0084600B"/>
    <w:rsid w:val="0084625D"/>
    <w:rsid w:val="00847F2C"/>
    <w:rsid w:val="00850403"/>
    <w:rsid w:val="00850D66"/>
    <w:rsid w:val="008511E9"/>
    <w:rsid w:val="008518F5"/>
    <w:rsid w:val="00851BB8"/>
    <w:rsid w:val="00852580"/>
    <w:rsid w:val="00852D4A"/>
    <w:rsid w:val="00852DA6"/>
    <w:rsid w:val="00853FB0"/>
    <w:rsid w:val="00854EC7"/>
    <w:rsid w:val="0085553A"/>
    <w:rsid w:val="0085622B"/>
    <w:rsid w:val="00857FAB"/>
    <w:rsid w:val="00860087"/>
    <w:rsid w:val="00860D42"/>
    <w:rsid w:val="00861B62"/>
    <w:rsid w:val="008624C5"/>
    <w:rsid w:val="00863A31"/>
    <w:rsid w:val="00863AE5"/>
    <w:rsid w:val="00864AF1"/>
    <w:rsid w:val="00864CC8"/>
    <w:rsid w:val="008663B6"/>
    <w:rsid w:val="008667CF"/>
    <w:rsid w:val="008668E0"/>
    <w:rsid w:val="00866908"/>
    <w:rsid w:val="00867180"/>
    <w:rsid w:val="00867EE2"/>
    <w:rsid w:val="00867EEA"/>
    <w:rsid w:val="008707D3"/>
    <w:rsid w:val="008709E9"/>
    <w:rsid w:val="00871566"/>
    <w:rsid w:val="00871631"/>
    <w:rsid w:val="008718F2"/>
    <w:rsid w:val="00871962"/>
    <w:rsid w:val="00871A3F"/>
    <w:rsid w:val="0087208F"/>
    <w:rsid w:val="00872DF8"/>
    <w:rsid w:val="00872FCE"/>
    <w:rsid w:val="0087372D"/>
    <w:rsid w:val="00874751"/>
    <w:rsid w:val="00875A3F"/>
    <w:rsid w:val="00875C55"/>
    <w:rsid w:val="00875FBB"/>
    <w:rsid w:val="0087607E"/>
    <w:rsid w:val="00877297"/>
    <w:rsid w:val="008779CD"/>
    <w:rsid w:val="00877A8B"/>
    <w:rsid w:val="00881E82"/>
    <w:rsid w:val="008823E6"/>
    <w:rsid w:val="00883E19"/>
    <w:rsid w:val="00883ECC"/>
    <w:rsid w:val="0088467B"/>
    <w:rsid w:val="00884EA7"/>
    <w:rsid w:val="00885D39"/>
    <w:rsid w:val="008870E8"/>
    <w:rsid w:val="008872BD"/>
    <w:rsid w:val="0089079A"/>
    <w:rsid w:val="00890A1C"/>
    <w:rsid w:val="00890E1C"/>
    <w:rsid w:val="008924D3"/>
    <w:rsid w:val="008926A8"/>
    <w:rsid w:val="00892C8F"/>
    <w:rsid w:val="008935C4"/>
    <w:rsid w:val="00893ACA"/>
    <w:rsid w:val="00894011"/>
    <w:rsid w:val="0089474E"/>
    <w:rsid w:val="00894DB6"/>
    <w:rsid w:val="0089516B"/>
    <w:rsid w:val="008964FC"/>
    <w:rsid w:val="008969C1"/>
    <w:rsid w:val="00896A07"/>
    <w:rsid w:val="00896A1C"/>
    <w:rsid w:val="008970BF"/>
    <w:rsid w:val="00897620"/>
    <w:rsid w:val="008A04B6"/>
    <w:rsid w:val="008A0698"/>
    <w:rsid w:val="008A071A"/>
    <w:rsid w:val="008A14A8"/>
    <w:rsid w:val="008A1C10"/>
    <w:rsid w:val="008A240D"/>
    <w:rsid w:val="008A33B6"/>
    <w:rsid w:val="008A47AB"/>
    <w:rsid w:val="008A56CA"/>
    <w:rsid w:val="008A5FCE"/>
    <w:rsid w:val="008A62A4"/>
    <w:rsid w:val="008A6957"/>
    <w:rsid w:val="008A6DFF"/>
    <w:rsid w:val="008A766E"/>
    <w:rsid w:val="008A7F7E"/>
    <w:rsid w:val="008B0324"/>
    <w:rsid w:val="008B075E"/>
    <w:rsid w:val="008B08AD"/>
    <w:rsid w:val="008B16F1"/>
    <w:rsid w:val="008B246D"/>
    <w:rsid w:val="008B3B17"/>
    <w:rsid w:val="008B41DB"/>
    <w:rsid w:val="008B475C"/>
    <w:rsid w:val="008B480F"/>
    <w:rsid w:val="008B4F71"/>
    <w:rsid w:val="008B65A0"/>
    <w:rsid w:val="008B7A00"/>
    <w:rsid w:val="008C04CA"/>
    <w:rsid w:val="008C13E1"/>
    <w:rsid w:val="008C289E"/>
    <w:rsid w:val="008C31D9"/>
    <w:rsid w:val="008C40C5"/>
    <w:rsid w:val="008C417A"/>
    <w:rsid w:val="008C478E"/>
    <w:rsid w:val="008C5386"/>
    <w:rsid w:val="008C5D41"/>
    <w:rsid w:val="008C65F2"/>
    <w:rsid w:val="008C6B80"/>
    <w:rsid w:val="008C6D5C"/>
    <w:rsid w:val="008D09B2"/>
    <w:rsid w:val="008D0DB3"/>
    <w:rsid w:val="008D1644"/>
    <w:rsid w:val="008D1E23"/>
    <w:rsid w:val="008D2399"/>
    <w:rsid w:val="008D2734"/>
    <w:rsid w:val="008D2FC0"/>
    <w:rsid w:val="008D335A"/>
    <w:rsid w:val="008D46BF"/>
    <w:rsid w:val="008D4E5B"/>
    <w:rsid w:val="008D5357"/>
    <w:rsid w:val="008D563E"/>
    <w:rsid w:val="008D5710"/>
    <w:rsid w:val="008D5914"/>
    <w:rsid w:val="008D5E84"/>
    <w:rsid w:val="008D645E"/>
    <w:rsid w:val="008D66D7"/>
    <w:rsid w:val="008D6B66"/>
    <w:rsid w:val="008D6D89"/>
    <w:rsid w:val="008D70B2"/>
    <w:rsid w:val="008D7665"/>
    <w:rsid w:val="008E0962"/>
    <w:rsid w:val="008E2C51"/>
    <w:rsid w:val="008E2E3D"/>
    <w:rsid w:val="008E3C3E"/>
    <w:rsid w:val="008E3F56"/>
    <w:rsid w:val="008E3F9D"/>
    <w:rsid w:val="008E4A5A"/>
    <w:rsid w:val="008E533C"/>
    <w:rsid w:val="008E53C8"/>
    <w:rsid w:val="008E54BA"/>
    <w:rsid w:val="008E780D"/>
    <w:rsid w:val="008F0EB4"/>
    <w:rsid w:val="008F1C08"/>
    <w:rsid w:val="008F2571"/>
    <w:rsid w:val="008F27BA"/>
    <w:rsid w:val="008F3890"/>
    <w:rsid w:val="008F3B37"/>
    <w:rsid w:val="008F3E3C"/>
    <w:rsid w:val="008F3F90"/>
    <w:rsid w:val="008F405A"/>
    <w:rsid w:val="008F46C7"/>
    <w:rsid w:val="008F57BA"/>
    <w:rsid w:val="008F5F2C"/>
    <w:rsid w:val="008F60FD"/>
    <w:rsid w:val="008F6775"/>
    <w:rsid w:val="008F7132"/>
    <w:rsid w:val="009000CD"/>
    <w:rsid w:val="00900137"/>
    <w:rsid w:val="00900D68"/>
    <w:rsid w:val="00900F6B"/>
    <w:rsid w:val="00900FE2"/>
    <w:rsid w:val="009021EA"/>
    <w:rsid w:val="0090342C"/>
    <w:rsid w:val="00903A48"/>
    <w:rsid w:val="00904346"/>
    <w:rsid w:val="00905C05"/>
    <w:rsid w:val="0090651B"/>
    <w:rsid w:val="00906C10"/>
    <w:rsid w:val="00907B5E"/>
    <w:rsid w:val="00907B78"/>
    <w:rsid w:val="00910216"/>
    <w:rsid w:val="00910A1F"/>
    <w:rsid w:val="009110A9"/>
    <w:rsid w:val="009118AF"/>
    <w:rsid w:val="0091190B"/>
    <w:rsid w:val="00912A7C"/>
    <w:rsid w:val="009131B2"/>
    <w:rsid w:val="00913C9B"/>
    <w:rsid w:val="00913FF6"/>
    <w:rsid w:val="00915146"/>
    <w:rsid w:val="00915955"/>
    <w:rsid w:val="0091691F"/>
    <w:rsid w:val="0091695D"/>
    <w:rsid w:val="00917218"/>
    <w:rsid w:val="00917E78"/>
    <w:rsid w:val="00920643"/>
    <w:rsid w:val="0092155D"/>
    <w:rsid w:val="00922051"/>
    <w:rsid w:val="009232D8"/>
    <w:rsid w:val="00924486"/>
    <w:rsid w:val="00924624"/>
    <w:rsid w:val="009255BF"/>
    <w:rsid w:val="0092565F"/>
    <w:rsid w:val="00925E20"/>
    <w:rsid w:val="0092620F"/>
    <w:rsid w:val="00930B73"/>
    <w:rsid w:val="00930CDF"/>
    <w:rsid w:val="00930D94"/>
    <w:rsid w:val="00931ED1"/>
    <w:rsid w:val="00932055"/>
    <w:rsid w:val="00932663"/>
    <w:rsid w:val="009327F5"/>
    <w:rsid w:val="00932F3D"/>
    <w:rsid w:val="00933E43"/>
    <w:rsid w:val="00934F56"/>
    <w:rsid w:val="0093522B"/>
    <w:rsid w:val="0093522F"/>
    <w:rsid w:val="0093609B"/>
    <w:rsid w:val="00937348"/>
    <w:rsid w:val="00937490"/>
    <w:rsid w:val="00941550"/>
    <w:rsid w:val="00942BAD"/>
    <w:rsid w:val="00942BE1"/>
    <w:rsid w:val="00942CDC"/>
    <w:rsid w:val="0094316D"/>
    <w:rsid w:val="009437FD"/>
    <w:rsid w:val="009441F3"/>
    <w:rsid w:val="00944781"/>
    <w:rsid w:val="00945A0C"/>
    <w:rsid w:val="00946B0C"/>
    <w:rsid w:val="009474F9"/>
    <w:rsid w:val="00947639"/>
    <w:rsid w:val="00947EE1"/>
    <w:rsid w:val="009501EC"/>
    <w:rsid w:val="00950A71"/>
    <w:rsid w:val="00951DEE"/>
    <w:rsid w:val="00952607"/>
    <w:rsid w:val="00952C09"/>
    <w:rsid w:val="00952F36"/>
    <w:rsid w:val="00952FEC"/>
    <w:rsid w:val="009539B0"/>
    <w:rsid w:val="0095488A"/>
    <w:rsid w:val="009551E3"/>
    <w:rsid w:val="0095529E"/>
    <w:rsid w:val="00955CE8"/>
    <w:rsid w:val="0095737B"/>
    <w:rsid w:val="0095752F"/>
    <w:rsid w:val="00961205"/>
    <w:rsid w:val="00961D0E"/>
    <w:rsid w:val="00962B95"/>
    <w:rsid w:val="009631ED"/>
    <w:rsid w:val="009636BD"/>
    <w:rsid w:val="00964424"/>
    <w:rsid w:val="00965499"/>
    <w:rsid w:val="00965C04"/>
    <w:rsid w:val="00966C84"/>
    <w:rsid w:val="00967440"/>
    <w:rsid w:val="0096796A"/>
    <w:rsid w:val="00967D0A"/>
    <w:rsid w:val="009718B6"/>
    <w:rsid w:val="009729CB"/>
    <w:rsid w:val="00972A24"/>
    <w:rsid w:val="00972F99"/>
    <w:rsid w:val="00973602"/>
    <w:rsid w:val="00973AEA"/>
    <w:rsid w:val="00973D28"/>
    <w:rsid w:val="00974825"/>
    <w:rsid w:val="00976537"/>
    <w:rsid w:val="00976547"/>
    <w:rsid w:val="00976B7B"/>
    <w:rsid w:val="009779D1"/>
    <w:rsid w:val="0098051B"/>
    <w:rsid w:val="00980729"/>
    <w:rsid w:val="00980A4F"/>
    <w:rsid w:val="00980F83"/>
    <w:rsid w:val="00981774"/>
    <w:rsid w:val="0098197A"/>
    <w:rsid w:val="009819CC"/>
    <w:rsid w:val="00981B62"/>
    <w:rsid w:val="00981C29"/>
    <w:rsid w:val="009822A3"/>
    <w:rsid w:val="00982B2E"/>
    <w:rsid w:val="00982F91"/>
    <w:rsid w:val="0098301B"/>
    <w:rsid w:val="009842BA"/>
    <w:rsid w:val="009843A9"/>
    <w:rsid w:val="00985D37"/>
    <w:rsid w:val="00987B43"/>
    <w:rsid w:val="00990935"/>
    <w:rsid w:val="009925B7"/>
    <w:rsid w:val="00992648"/>
    <w:rsid w:val="00992B81"/>
    <w:rsid w:val="009941FF"/>
    <w:rsid w:val="009944D1"/>
    <w:rsid w:val="0099624B"/>
    <w:rsid w:val="00997B23"/>
    <w:rsid w:val="009A1FDB"/>
    <w:rsid w:val="009A2B62"/>
    <w:rsid w:val="009A3448"/>
    <w:rsid w:val="009A3C35"/>
    <w:rsid w:val="009A55D5"/>
    <w:rsid w:val="009A62C9"/>
    <w:rsid w:val="009A64CE"/>
    <w:rsid w:val="009A6534"/>
    <w:rsid w:val="009A6612"/>
    <w:rsid w:val="009A6D19"/>
    <w:rsid w:val="009A6F8C"/>
    <w:rsid w:val="009A7547"/>
    <w:rsid w:val="009A7592"/>
    <w:rsid w:val="009A7EFC"/>
    <w:rsid w:val="009B11FF"/>
    <w:rsid w:val="009B1486"/>
    <w:rsid w:val="009B1D3A"/>
    <w:rsid w:val="009B2614"/>
    <w:rsid w:val="009B26E2"/>
    <w:rsid w:val="009B3612"/>
    <w:rsid w:val="009B3C04"/>
    <w:rsid w:val="009B3DE7"/>
    <w:rsid w:val="009B542C"/>
    <w:rsid w:val="009B5512"/>
    <w:rsid w:val="009B65CA"/>
    <w:rsid w:val="009B6C04"/>
    <w:rsid w:val="009B7112"/>
    <w:rsid w:val="009B7F8D"/>
    <w:rsid w:val="009C0958"/>
    <w:rsid w:val="009C0F30"/>
    <w:rsid w:val="009C1737"/>
    <w:rsid w:val="009C1ECA"/>
    <w:rsid w:val="009C301D"/>
    <w:rsid w:val="009C33B8"/>
    <w:rsid w:val="009C379D"/>
    <w:rsid w:val="009C3C57"/>
    <w:rsid w:val="009C618C"/>
    <w:rsid w:val="009C74F4"/>
    <w:rsid w:val="009D0BF9"/>
    <w:rsid w:val="009D0D31"/>
    <w:rsid w:val="009D0F54"/>
    <w:rsid w:val="009D127E"/>
    <w:rsid w:val="009D1430"/>
    <w:rsid w:val="009D15C5"/>
    <w:rsid w:val="009D1D43"/>
    <w:rsid w:val="009D2732"/>
    <w:rsid w:val="009D2CF3"/>
    <w:rsid w:val="009D3F32"/>
    <w:rsid w:val="009D48DE"/>
    <w:rsid w:val="009D4B35"/>
    <w:rsid w:val="009D4D3A"/>
    <w:rsid w:val="009D5A64"/>
    <w:rsid w:val="009D669F"/>
    <w:rsid w:val="009D7990"/>
    <w:rsid w:val="009E07BB"/>
    <w:rsid w:val="009E1FD0"/>
    <w:rsid w:val="009E2A34"/>
    <w:rsid w:val="009E3AD9"/>
    <w:rsid w:val="009E46FF"/>
    <w:rsid w:val="009E4BBB"/>
    <w:rsid w:val="009E5110"/>
    <w:rsid w:val="009E57E9"/>
    <w:rsid w:val="009E5943"/>
    <w:rsid w:val="009E5CE1"/>
    <w:rsid w:val="009E6A78"/>
    <w:rsid w:val="009E7281"/>
    <w:rsid w:val="009E7CAB"/>
    <w:rsid w:val="009F0956"/>
    <w:rsid w:val="009F0A6E"/>
    <w:rsid w:val="009F0ED6"/>
    <w:rsid w:val="009F1865"/>
    <w:rsid w:val="009F1A80"/>
    <w:rsid w:val="009F1CAA"/>
    <w:rsid w:val="009F2DBA"/>
    <w:rsid w:val="009F2FF8"/>
    <w:rsid w:val="009F352A"/>
    <w:rsid w:val="009F35E2"/>
    <w:rsid w:val="009F383B"/>
    <w:rsid w:val="009F4EAD"/>
    <w:rsid w:val="009F4F01"/>
    <w:rsid w:val="009F5167"/>
    <w:rsid w:val="009F57C8"/>
    <w:rsid w:val="009F5817"/>
    <w:rsid w:val="009F5EA8"/>
    <w:rsid w:val="009F622B"/>
    <w:rsid w:val="009F66CB"/>
    <w:rsid w:val="009F739C"/>
    <w:rsid w:val="009F7BF3"/>
    <w:rsid w:val="00A001CF"/>
    <w:rsid w:val="00A00C23"/>
    <w:rsid w:val="00A02E2F"/>
    <w:rsid w:val="00A03609"/>
    <w:rsid w:val="00A05CC5"/>
    <w:rsid w:val="00A0691E"/>
    <w:rsid w:val="00A072DB"/>
    <w:rsid w:val="00A0776E"/>
    <w:rsid w:val="00A077FC"/>
    <w:rsid w:val="00A07B84"/>
    <w:rsid w:val="00A1044E"/>
    <w:rsid w:val="00A108E8"/>
    <w:rsid w:val="00A13A1C"/>
    <w:rsid w:val="00A13E41"/>
    <w:rsid w:val="00A146F3"/>
    <w:rsid w:val="00A1560A"/>
    <w:rsid w:val="00A15BFE"/>
    <w:rsid w:val="00A15C20"/>
    <w:rsid w:val="00A17124"/>
    <w:rsid w:val="00A21FD8"/>
    <w:rsid w:val="00A22E66"/>
    <w:rsid w:val="00A2397B"/>
    <w:rsid w:val="00A25562"/>
    <w:rsid w:val="00A27625"/>
    <w:rsid w:val="00A278C2"/>
    <w:rsid w:val="00A30591"/>
    <w:rsid w:val="00A309A5"/>
    <w:rsid w:val="00A31226"/>
    <w:rsid w:val="00A31B13"/>
    <w:rsid w:val="00A31C10"/>
    <w:rsid w:val="00A324F5"/>
    <w:rsid w:val="00A325AD"/>
    <w:rsid w:val="00A32EAD"/>
    <w:rsid w:val="00A33202"/>
    <w:rsid w:val="00A33654"/>
    <w:rsid w:val="00A33845"/>
    <w:rsid w:val="00A33FB9"/>
    <w:rsid w:val="00A342E2"/>
    <w:rsid w:val="00A34761"/>
    <w:rsid w:val="00A34FD6"/>
    <w:rsid w:val="00A36CB5"/>
    <w:rsid w:val="00A41348"/>
    <w:rsid w:val="00A414C4"/>
    <w:rsid w:val="00A41B74"/>
    <w:rsid w:val="00A42B05"/>
    <w:rsid w:val="00A42F35"/>
    <w:rsid w:val="00A44451"/>
    <w:rsid w:val="00A44D75"/>
    <w:rsid w:val="00A4521C"/>
    <w:rsid w:val="00A45396"/>
    <w:rsid w:val="00A45A55"/>
    <w:rsid w:val="00A46607"/>
    <w:rsid w:val="00A47717"/>
    <w:rsid w:val="00A47C43"/>
    <w:rsid w:val="00A50019"/>
    <w:rsid w:val="00A51FCC"/>
    <w:rsid w:val="00A52D94"/>
    <w:rsid w:val="00A536A3"/>
    <w:rsid w:val="00A55831"/>
    <w:rsid w:val="00A55D81"/>
    <w:rsid w:val="00A56025"/>
    <w:rsid w:val="00A561BA"/>
    <w:rsid w:val="00A573AA"/>
    <w:rsid w:val="00A57BD1"/>
    <w:rsid w:val="00A57DC3"/>
    <w:rsid w:val="00A611F5"/>
    <w:rsid w:val="00A614F5"/>
    <w:rsid w:val="00A62ED1"/>
    <w:rsid w:val="00A6305D"/>
    <w:rsid w:val="00A63388"/>
    <w:rsid w:val="00A640C2"/>
    <w:rsid w:val="00A648FA"/>
    <w:rsid w:val="00A64EE9"/>
    <w:rsid w:val="00A65A6B"/>
    <w:rsid w:val="00A65C0A"/>
    <w:rsid w:val="00A65D71"/>
    <w:rsid w:val="00A67157"/>
    <w:rsid w:val="00A70783"/>
    <w:rsid w:val="00A71FE1"/>
    <w:rsid w:val="00A7269E"/>
    <w:rsid w:val="00A72E3E"/>
    <w:rsid w:val="00A72FB1"/>
    <w:rsid w:val="00A7345D"/>
    <w:rsid w:val="00A7396D"/>
    <w:rsid w:val="00A73DCA"/>
    <w:rsid w:val="00A750D8"/>
    <w:rsid w:val="00A75C35"/>
    <w:rsid w:val="00A763CF"/>
    <w:rsid w:val="00A76991"/>
    <w:rsid w:val="00A8003A"/>
    <w:rsid w:val="00A81872"/>
    <w:rsid w:val="00A82101"/>
    <w:rsid w:val="00A82D34"/>
    <w:rsid w:val="00A84695"/>
    <w:rsid w:val="00A84C0E"/>
    <w:rsid w:val="00A85255"/>
    <w:rsid w:val="00A8620F"/>
    <w:rsid w:val="00A8655B"/>
    <w:rsid w:val="00A86B99"/>
    <w:rsid w:val="00A86FB2"/>
    <w:rsid w:val="00A87011"/>
    <w:rsid w:val="00A87BCA"/>
    <w:rsid w:val="00A90DBC"/>
    <w:rsid w:val="00A91185"/>
    <w:rsid w:val="00A91685"/>
    <w:rsid w:val="00A918FF"/>
    <w:rsid w:val="00A91C10"/>
    <w:rsid w:val="00A91F33"/>
    <w:rsid w:val="00A930D1"/>
    <w:rsid w:val="00A93621"/>
    <w:rsid w:val="00A93B10"/>
    <w:rsid w:val="00A93CE5"/>
    <w:rsid w:val="00A94654"/>
    <w:rsid w:val="00A94F9F"/>
    <w:rsid w:val="00A9713A"/>
    <w:rsid w:val="00A977EA"/>
    <w:rsid w:val="00A97B1C"/>
    <w:rsid w:val="00AA0612"/>
    <w:rsid w:val="00AA0DA9"/>
    <w:rsid w:val="00AA1A85"/>
    <w:rsid w:val="00AA29D9"/>
    <w:rsid w:val="00AA2A5D"/>
    <w:rsid w:val="00AA2BAB"/>
    <w:rsid w:val="00AA3A23"/>
    <w:rsid w:val="00AA44D3"/>
    <w:rsid w:val="00AA571E"/>
    <w:rsid w:val="00AA5DFB"/>
    <w:rsid w:val="00AB0200"/>
    <w:rsid w:val="00AB03D5"/>
    <w:rsid w:val="00AB05C3"/>
    <w:rsid w:val="00AB0DE9"/>
    <w:rsid w:val="00AB0E35"/>
    <w:rsid w:val="00AB0FD5"/>
    <w:rsid w:val="00AB1785"/>
    <w:rsid w:val="00AB2CE2"/>
    <w:rsid w:val="00AB2DFD"/>
    <w:rsid w:val="00AB4402"/>
    <w:rsid w:val="00AB5416"/>
    <w:rsid w:val="00AB55B0"/>
    <w:rsid w:val="00AB6AC1"/>
    <w:rsid w:val="00AB6D6C"/>
    <w:rsid w:val="00AB767B"/>
    <w:rsid w:val="00AB7D5B"/>
    <w:rsid w:val="00AC0919"/>
    <w:rsid w:val="00AC0B8C"/>
    <w:rsid w:val="00AC0CBB"/>
    <w:rsid w:val="00AC0F85"/>
    <w:rsid w:val="00AC1B62"/>
    <w:rsid w:val="00AC1C44"/>
    <w:rsid w:val="00AC1C4F"/>
    <w:rsid w:val="00AC2B99"/>
    <w:rsid w:val="00AC3029"/>
    <w:rsid w:val="00AC3ED6"/>
    <w:rsid w:val="00AC6472"/>
    <w:rsid w:val="00AC6B2E"/>
    <w:rsid w:val="00AC742E"/>
    <w:rsid w:val="00AD10EF"/>
    <w:rsid w:val="00AD1D59"/>
    <w:rsid w:val="00AD553C"/>
    <w:rsid w:val="00AD62A2"/>
    <w:rsid w:val="00AD67D4"/>
    <w:rsid w:val="00AD70D2"/>
    <w:rsid w:val="00AD73EB"/>
    <w:rsid w:val="00AD7942"/>
    <w:rsid w:val="00AD7A21"/>
    <w:rsid w:val="00AE020E"/>
    <w:rsid w:val="00AE0624"/>
    <w:rsid w:val="00AE10C6"/>
    <w:rsid w:val="00AE267D"/>
    <w:rsid w:val="00AE3464"/>
    <w:rsid w:val="00AE351F"/>
    <w:rsid w:val="00AE3BF1"/>
    <w:rsid w:val="00AE447E"/>
    <w:rsid w:val="00AE48AB"/>
    <w:rsid w:val="00AE4979"/>
    <w:rsid w:val="00AE4A51"/>
    <w:rsid w:val="00AE5175"/>
    <w:rsid w:val="00AE6681"/>
    <w:rsid w:val="00AE7430"/>
    <w:rsid w:val="00AF0895"/>
    <w:rsid w:val="00AF12D5"/>
    <w:rsid w:val="00AF19B5"/>
    <w:rsid w:val="00AF57C6"/>
    <w:rsid w:val="00AF6BFD"/>
    <w:rsid w:val="00AF6F43"/>
    <w:rsid w:val="00AF7D4E"/>
    <w:rsid w:val="00B00AEB"/>
    <w:rsid w:val="00B00AEC"/>
    <w:rsid w:val="00B01127"/>
    <w:rsid w:val="00B025B0"/>
    <w:rsid w:val="00B033A2"/>
    <w:rsid w:val="00B039B0"/>
    <w:rsid w:val="00B03F02"/>
    <w:rsid w:val="00B0446E"/>
    <w:rsid w:val="00B045B4"/>
    <w:rsid w:val="00B073E1"/>
    <w:rsid w:val="00B07654"/>
    <w:rsid w:val="00B079B2"/>
    <w:rsid w:val="00B07D93"/>
    <w:rsid w:val="00B110A6"/>
    <w:rsid w:val="00B11F05"/>
    <w:rsid w:val="00B12A9C"/>
    <w:rsid w:val="00B132A1"/>
    <w:rsid w:val="00B1652E"/>
    <w:rsid w:val="00B168A7"/>
    <w:rsid w:val="00B16FE6"/>
    <w:rsid w:val="00B17B01"/>
    <w:rsid w:val="00B20553"/>
    <w:rsid w:val="00B208E1"/>
    <w:rsid w:val="00B2151F"/>
    <w:rsid w:val="00B21C6F"/>
    <w:rsid w:val="00B2223A"/>
    <w:rsid w:val="00B22BA9"/>
    <w:rsid w:val="00B233D2"/>
    <w:rsid w:val="00B27340"/>
    <w:rsid w:val="00B27A6D"/>
    <w:rsid w:val="00B27B48"/>
    <w:rsid w:val="00B300C0"/>
    <w:rsid w:val="00B3034B"/>
    <w:rsid w:val="00B30704"/>
    <w:rsid w:val="00B31711"/>
    <w:rsid w:val="00B31FC1"/>
    <w:rsid w:val="00B3296B"/>
    <w:rsid w:val="00B34296"/>
    <w:rsid w:val="00B345CD"/>
    <w:rsid w:val="00B34870"/>
    <w:rsid w:val="00B35ACC"/>
    <w:rsid w:val="00B368B7"/>
    <w:rsid w:val="00B3699A"/>
    <w:rsid w:val="00B413D1"/>
    <w:rsid w:val="00B415D9"/>
    <w:rsid w:val="00B4171A"/>
    <w:rsid w:val="00B43271"/>
    <w:rsid w:val="00B43368"/>
    <w:rsid w:val="00B43CBD"/>
    <w:rsid w:val="00B44CAC"/>
    <w:rsid w:val="00B45AB0"/>
    <w:rsid w:val="00B46330"/>
    <w:rsid w:val="00B467BA"/>
    <w:rsid w:val="00B47BAE"/>
    <w:rsid w:val="00B47E5B"/>
    <w:rsid w:val="00B50132"/>
    <w:rsid w:val="00B507BC"/>
    <w:rsid w:val="00B51DC5"/>
    <w:rsid w:val="00B52134"/>
    <w:rsid w:val="00B523DD"/>
    <w:rsid w:val="00B52C48"/>
    <w:rsid w:val="00B52D21"/>
    <w:rsid w:val="00B534BC"/>
    <w:rsid w:val="00B537B8"/>
    <w:rsid w:val="00B53844"/>
    <w:rsid w:val="00B53A18"/>
    <w:rsid w:val="00B5418B"/>
    <w:rsid w:val="00B544AB"/>
    <w:rsid w:val="00B54C19"/>
    <w:rsid w:val="00B556C6"/>
    <w:rsid w:val="00B55CEB"/>
    <w:rsid w:val="00B5697B"/>
    <w:rsid w:val="00B5698C"/>
    <w:rsid w:val="00B569B7"/>
    <w:rsid w:val="00B57838"/>
    <w:rsid w:val="00B61653"/>
    <w:rsid w:val="00B616E7"/>
    <w:rsid w:val="00B627C8"/>
    <w:rsid w:val="00B63788"/>
    <w:rsid w:val="00B64430"/>
    <w:rsid w:val="00B64D18"/>
    <w:rsid w:val="00B6528A"/>
    <w:rsid w:val="00B6605C"/>
    <w:rsid w:val="00B66806"/>
    <w:rsid w:val="00B669DA"/>
    <w:rsid w:val="00B7030F"/>
    <w:rsid w:val="00B70ADB"/>
    <w:rsid w:val="00B70D24"/>
    <w:rsid w:val="00B7180B"/>
    <w:rsid w:val="00B71E89"/>
    <w:rsid w:val="00B71F68"/>
    <w:rsid w:val="00B7253A"/>
    <w:rsid w:val="00B7362B"/>
    <w:rsid w:val="00B73DA4"/>
    <w:rsid w:val="00B74450"/>
    <w:rsid w:val="00B750D5"/>
    <w:rsid w:val="00B75888"/>
    <w:rsid w:val="00B7597C"/>
    <w:rsid w:val="00B75F17"/>
    <w:rsid w:val="00B7737E"/>
    <w:rsid w:val="00B77461"/>
    <w:rsid w:val="00B77F45"/>
    <w:rsid w:val="00B8015E"/>
    <w:rsid w:val="00B80D0A"/>
    <w:rsid w:val="00B80F82"/>
    <w:rsid w:val="00B816A5"/>
    <w:rsid w:val="00B81956"/>
    <w:rsid w:val="00B81BCB"/>
    <w:rsid w:val="00B82372"/>
    <w:rsid w:val="00B82EDD"/>
    <w:rsid w:val="00B82F6C"/>
    <w:rsid w:val="00B853BA"/>
    <w:rsid w:val="00B8543A"/>
    <w:rsid w:val="00B85604"/>
    <w:rsid w:val="00B8659D"/>
    <w:rsid w:val="00B87251"/>
    <w:rsid w:val="00B87362"/>
    <w:rsid w:val="00B87635"/>
    <w:rsid w:val="00B8763E"/>
    <w:rsid w:val="00B8775F"/>
    <w:rsid w:val="00B87A9B"/>
    <w:rsid w:val="00B87CB2"/>
    <w:rsid w:val="00B90CA0"/>
    <w:rsid w:val="00B915DE"/>
    <w:rsid w:val="00B91666"/>
    <w:rsid w:val="00B91AC2"/>
    <w:rsid w:val="00B91D89"/>
    <w:rsid w:val="00B93B82"/>
    <w:rsid w:val="00B9595E"/>
    <w:rsid w:val="00B95AE6"/>
    <w:rsid w:val="00B96AC7"/>
    <w:rsid w:val="00B97C98"/>
    <w:rsid w:val="00BA104B"/>
    <w:rsid w:val="00BA33EA"/>
    <w:rsid w:val="00BA40BD"/>
    <w:rsid w:val="00BA42D0"/>
    <w:rsid w:val="00BA434E"/>
    <w:rsid w:val="00BA4B8B"/>
    <w:rsid w:val="00BA4E47"/>
    <w:rsid w:val="00BA513D"/>
    <w:rsid w:val="00BA7147"/>
    <w:rsid w:val="00BB1ACF"/>
    <w:rsid w:val="00BB1E63"/>
    <w:rsid w:val="00BB33B7"/>
    <w:rsid w:val="00BB3828"/>
    <w:rsid w:val="00BB3A0E"/>
    <w:rsid w:val="00BB4BFB"/>
    <w:rsid w:val="00BB5AB5"/>
    <w:rsid w:val="00BB742E"/>
    <w:rsid w:val="00BB7A26"/>
    <w:rsid w:val="00BC0538"/>
    <w:rsid w:val="00BC1112"/>
    <w:rsid w:val="00BC11DF"/>
    <w:rsid w:val="00BC194F"/>
    <w:rsid w:val="00BC3E18"/>
    <w:rsid w:val="00BC44CD"/>
    <w:rsid w:val="00BC488E"/>
    <w:rsid w:val="00BC4C83"/>
    <w:rsid w:val="00BC50F8"/>
    <w:rsid w:val="00BC515B"/>
    <w:rsid w:val="00BC541C"/>
    <w:rsid w:val="00BC5911"/>
    <w:rsid w:val="00BC5B38"/>
    <w:rsid w:val="00BC5DED"/>
    <w:rsid w:val="00BC7942"/>
    <w:rsid w:val="00BC7A77"/>
    <w:rsid w:val="00BC7C49"/>
    <w:rsid w:val="00BD01CE"/>
    <w:rsid w:val="00BD0B16"/>
    <w:rsid w:val="00BD0FB7"/>
    <w:rsid w:val="00BD1937"/>
    <w:rsid w:val="00BD1D4A"/>
    <w:rsid w:val="00BD2DAC"/>
    <w:rsid w:val="00BD3431"/>
    <w:rsid w:val="00BD35AF"/>
    <w:rsid w:val="00BD36DE"/>
    <w:rsid w:val="00BD3C44"/>
    <w:rsid w:val="00BD432D"/>
    <w:rsid w:val="00BD4B06"/>
    <w:rsid w:val="00BD4C70"/>
    <w:rsid w:val="00BD7ADC"/>
    <w:rsid w:val="00BD7FC5"/>
    <w:rsid w:val="00BE04ED"/>
    <w:rsid w:val="00BE1A47"/>
    <w:rsid w:val="00BE1F72"/>
    <w:rsid w:val="00BE2192"/>
    <w:rsid w:val="00BE2195"/>
    <w:rsid w:val="00BE28DA"/>
    <w:rsid w:val="00BE2CC7"/>
    <w:rsid w:val="00BE3AC8"/>
    <w:rsid w:val="00BE3EB0"/>
    <w:rsid w:val="00BE5938"/>
    <w:rsid w:val="00BE5DF8"/>
    <w:rsid w:val="00BE6A7E"/>
    <w:rsid w:val="00BE700C"/>
    <w:rsid w:val="00BE7EC3"/>
    <w:rsid w:val="00BF0120"/>
    <w:rsid w:val="00BF0913"/>
    <w:rsid w:val="00BF0FA7"/>
    <w:rsid w:val="00BF29F5"/>
    <w:rsid w:val="00BF2C83"/>
    <w:rsid w:val="00BF32E4"/>
    <w:rsid w:val="00BF3EEE"/>
    <w:rsid w:val="00BF59AD"/>
    <w:rsid w:val="00BF5AD4"/>
    <w:rsid w:val="00BF64C0"/>
    <w:rsid w:val="00BF6AF7"/>
    <w:rsid w:val="00BF6BC9"/>
    <w:rsid w:val="00BF6F2C"/>
    <w:rsid w:val="00C005D4"/>
    <w:rsid w:val="00C00814"/>
    <w:rsid w:val="00C00D61"/>
    <w:rsid w:val="00C013F8"/>
    <w:rsid w:val="00C01A91"/>
    <w:rsid w:val="00C01B7E"/>
    <w:rsid w:val="00C0200C"/>
    <w:rsid w:val="00C02A32"/>
    <w:rsid w:val="00C03046"/>
    <w:rsid w:val="00C0316B"/>
    <w:rsid w:val="00C031BB"/>
    <w:rsid w:val="00C034A5"/>
    <w:rsid w:val="00C039B8"/>
    <w:rsid w:val="00C03D90"/>
    <w:rsid w:val="00C04A0F"/>
    <w:rsid w:val="00C05016"/>
    <w:rsid w:val="00C050EC"/>
    <w:rsid w:val="00C05349"/>
    <w:rsid w:val="00C0549D"/>
    <w:rsid w:val="00C05867"/>
    <w:rsid w:val="00C05D59"/>
    <w:rsid w:val="00C05EEF"/>
    <w:rsid w:val="00C0681C"/>
    <w:rsid w:val="00C103F4"/>
    <w:rsid w:val="00C10B83"/>
    <w:rsid w:val="00C10C75"/>
    <w:rsid w:val="00C1177F"/>
    <w:rsid w:val="00C12459"/>
    <w:rsid w:val="00C137F6"/>
    <w:rsid w:val="00C13E7C"/>
    <w:rsid w:val="00C14480"/>
    <w:rsid w:val="00C14492"/>
    <w:rsid w:val="00C14D43"/>
    <w:rsid w:val="00C156AC"/>
    <w:rsid w:val="00C15942"/>
    <w:rsid w:val="00C15C97"/>
    <w:rsid w:val="00C16C42"/>
    <w:rsid w:val="00C16DC8"/>
    <w:rsid w:val="00C1777F"/>
    <w:rsid w:val="00C17C20"/>
    <w:rsid w:val="00C2079F"/>
    <w:rsid w:val="00C20B52"/>
    <w:rsid w:val="00C21128"/>
    <w:rsid w:val="00C22340"/>
    <w:rsid w:val="00C22361"/>
    <w:rsid w:val="00C2275B"/>
    <w:rsid w:val="00C22775"/>
    <w:rsid w:val="00C22976"/>
    <w:rsid w:val="00C2320D"/>
    <w:rsid w:val="00C236C1"/>
    <w:rsid w:val="00C246A0"/>
    <w:rsid w:val="00C249D9"/>
    <w:rsid w:val="00C24C2D"/>
    <w:rsid w:val="00C2584F"/>
    <w:rsid w:val="00C25A90"/>
    <w:rsid w:val="00C26A40"/>
    <w:rsid w:val="00C26DF5"/>
    <w:rsid w:val="00C27870"/>
    <w:rsid w:val="00C27C6B"/>
    <w:rsid w:val="00C30008"/>
    <w:rsid w:val="00C300F3"/>
    <w:rsid w:val="00C30E7D"/>
    <w:rsid w:val="00C31C45"/>
    <w:rsid w:val="00C31C71"/>
    <w:rsid w:val="00C3389E"/>
    <w:rsid w:val="00C33C1A"/>
    <w:rsid w:val="00C34585"/>
    <w:rsid w:val="00C34EFA"/>
    <w:rsid w:val="00C353B6"/>
    <w:rsid w:val="00C3548D"/>
    <w:rsid w:val="00C35706"/>
    <w:rsid w:val="00C374F3"/>
    <w:rsid w:val="00C37D9A"/>
    <w:rsid w:val="00C41DFC"/>
    <w:rsid w:val="00C42C88"/>
    <w:rsid w:val="00C42F02"/>
    <w:rsid w:val="00C43F7C"/>
    <w:rsid w:val="00C45EE1"/>
    <w:rsid w:val="00C4694D"/>
    <w:rsid w:val="00C47095"/>
    <w:rsid w:val="00C4709E"/>
    <w:rsid w:val="00C47261"/>
    <w:rsid w:val="00C477CA"/>
    <w:rsid w:val="00C509C9"/>
    <w:rsid w:val="00C50E6E"/>
    <w:rsid w:val="00C50FB4"/>
    <w:rsid w:val="00C511D6"/>
    <w:rsid w:val="00C5139E"/>
    <w:rsid w:val="00C515D0"/>
    <w:rsid w:val="00C51D2A"/>
    <w:rsid w:val="00C5251A"/>
    <w:rsid w:val="00C52E7A"/>
    <w:rsid w:val="00C5370A"/>
    <w:rsid w:val="00C538D2"/>
    <w:rsid w:val="00C54086"/>
    <w:rsid w:val="00C55636"/>
    <w:rsid w:val="00C56659"/>
    <w:rsid w:val="00C577AD"/>
    <w:rsid w:val="00C60532"/>
    <w:rsid w:val="00C60E24"/>
    <w:rsid w:val="00C614D9"/>
    <w:rsid w:val="00C61505"/>
    <w:rsid w:val="00C61612"/>
    <w:rsid w:val="00C61F1E"/>
    <w:rsid w:val="00C62986"/>
    <w:rsid w:val="00C62CCE"/>
    <w:rsid w:val="00C63120"/>
    <w:rsid w:val="00C6328B"/>
    <w:rsid w:val="00C638B0"/>
    <w:rsid w:val="00C64354"/>
    <w:rsid w:val="00C646D2"/>
    <w:rsid w:val="00C64C17"/>
    <w:rsid w:val="00C64E55"/>
    <w:rsid w:val="00C65287"/>
    <w:rsid w:val="00C655B7"/>
    <w:rsid w:val="00C657BC"/>
    <w:rsid w:val="00C666D9"/>
    <w:rsid w:val="00C66780"/>
    <w:rsid w:val="00C678F8"/>
    <w:rsid w:val="00C67CB4"/>
    <w:rsid w:val="00C71851"/>
    <w:rsid w:val="00C727D5"/>
    <w:rsid w:val="00C72A54"/>
    <w:rsid w:val="00C72FD9"/>
    <w:rsid w:val="00C73D2F"/>
    <w:rsid w:val="00C7482C"/>
    <w:rsid w:val="00C74B25"/>
    <w:rsid w:val="00C756A4"/>
    <w:rsid w:val="00C7629B"/>
    <w:rsid w:val="00C764E4"/>
    <w:rsid w:val="00C76CBA"/>
    <w:rsid w:val="00C774FE"/>
    <w:rsid w:val="00C77F64"/>
    <w:rsid w:val="00C80127"/>
    <w:rsid w:val="00C8096F"/>
    <w:rsid w:val="00C8128B"/>
    <w:rsid w:val="00C81F5D"/>
    <w:rsid w:val="00C82652"/>
    <w:rsid w:val="00C82A89"/>
    <w:rsid w:val="00C83B5D"/>
    <w:rsid w:val="00C84852"/>
    <w:rsid w:val="00C850FF"/>
    <w:rsid w:val="00C85D6B"/>
    <w:rsid w:val="00C910A9"/>
    <w:rsid w:val="00C910D6"/>
    <w:rsid w:val="00C912F4"/>
    <w:rsid w:val="00C91424"/>
    <w:rsid w:val="00C914C9"/>
    <w:rsid w:val="00C91D4B"/>
    <w:rsid w:val="00C91DE8"/>
    <w:rsid w:val="00C91EF5"/>
    <w:rsid w:val="00C9234A"/>
    <w:rsid w:val="00C96313"/>
    <w:rsid w:val="00C96612"/>
    <w:rsid w:val="00C96CD9"/>
    <w:rsid w:val="00C975F6"/>
    <w:rsid w:val="00CA01A8"/>
    <w:rsid w:val="00CA0219"/>
    <w:rsid w:val="00CA052F"/>
    <w:rsid w:val="00CA0EFD"/>
    <w:rsid w:val="00CA1A36"/>
    <w:rsid w:val="00CA1CFD"/>
    <w:rsid w:val="00CA28DA"/>
    <w:rsid w:val="00CA2C63"/>
    <w:rsid w:val="00CA2F57"/>
    <w:rsid w:val="00CA4F5F"/>
    <w:rsid w:val="00CA6329"/>
    <w:rsid w:val="00CA646C"/>
    <w:rsid w:val="00CA7579"/>
    <w:rsid w:val="00CA75F5"/>
    <w:rsid w:val="00CB2509"/>
    <w:rsid w:val="00CB3FA2"/>
    <w:rsid w:val="00CB576F"/>
    <w:rsid w:val="00CB5900"/>
    <w:rsid w:val="00CB5FDC"/>
    <w:rsid w:val="00CB6CF1"/>
    <w:rsid w:val="00CC030F"/>
    <w:rsid w:val="00CC15E9"/>
    <w:rsid w:val="00CC2BBC"/>
    <w:rsid w:val="00CC2EBD"/>
    <w:rsid w:val="00CC476A"/>
    <w:rsid w:val="00CC4A82"/>
    <w:rsid w:val="00CC4C05"/>
    <w:rsid w:val="00CC5501"/>
    <w:rsid w:val="00CC5BC0"/>
    <w:rsid w:val="00CC72F1"/>
    <w:rsid w:val="00CC7B6A"/>
    <w:rsid w:val="00CD0F2F"/>
    <w:rsid w:val="00CD2540"/>
    <w:rsid w:val="00CD4632"/>
    <w:rsid w:val="00CD498B"/>
    <w:rsid w:val="00CD4E71"/>
    <w:rsid w:val="00CD67ED"/>
    <w:rsid w:val="00CD6859"/>
    <w:rsid w:val="00CD6FAB"/>
    <w:rsid w:val="00CD7766"/>
    <w:rsid w:val="00CD7B32"/>
    <w:rsid w:val="00CE0141"/>
    <w:rsid w:val="00CE0162"/>
    <w:rsid w:val="00CE017C"/>
    <w:rsid w:val="00CE045D"/>
    <w:rsid w:val="00CE0784"/>
    <w:rsid w:val="00CE08D4"/>
    <w:rsid w:val="00CE0B61"/>
    <w:rsid w:val="00CE0E5A"/>
    <w:rsid w:val="00CE172E"/>
    <w:rsid w:val="00CE1EC1"/>
    <w:rsid w:val="00CE20A9"/>
    <w:rsid w:val="00CE2511"/>
    <w:rsid w:val="00CE2C63"/>
    <w:rsid w:val="00CE337E"/>
    <w:rsid w:val="00CE3B66"/>
    <w:rsid w:val="00CE3CFF"/>
    <w:rsid w:val="00CE463F"/>
    <w:rsid w:val="00CE7A24"/>
    <w:rsid w:val="00CE7C43"/>
    <w:rsid w:val="00CF007C"/>
    <w:rsid w:val="00CF0154"/>
    <w:rsid w:val="00CF03CA"/>
    <w:rsid w:val="00CF08CF"/>
    <w:rsid w:val="00CF14C8"/>
    <w:rsid w:val="00CF152F"/>
    <w:rsid w:val="00CF16AB"/>
    <w:rsid w:val="00CF1CF2"/>
    <w:rsid w:val="00CF2A64"/>
    <w:rsid w:val="00CF2C4F"/>
    <w:rsid w:val="00CF2E0A"/>
    <w:rsid w:val="00CF340C"/>
    <w:rsid w:val="00CF34E5"/>
    <w:rsid w:val="00CF3979"/>
    <w:rsid w:val="00CF401A"/>
    <w:rsid w:val="00CF410D"/>
    <w:rsid w:val="00CF4334"/>
    <w:rsid w:val="00CF47C4"/>
    <w:rsid w:val="00CF5CBC"/>
    <w:rsid w:val="00CF65D3"/>
    <w:rsid w:val="00CF67C2"/>
    <w:rsid w:val="00CF6CBD"/>
    <w:rsid w:val="00CF7FB0"/>
    <w:rsid w:val="00D0035E"/>
    <w:rsid w:val="00D004C7"/>
    <w:rsid w:val="00D01219"/>
    <w:rsid w:val="00D014E6"/>
    <w:rsid w:val="00D03738"/>
    <w:rsid w:val="00D03B98"/>
    <w:rsid w:val="00D03EE1"/>
    <w:rsid w:val="00D04418"/>
    <w:rsid w:val="00D044F5"/>
    <w:rsid w:val="00D05B6C"/>
    <w:rsid w:val="00D0603B"/>
    <w:rsid w:val="00D0656F"/>
    <w:rsid w:val="00D0718E"/>
    <w:rsid w:val="00D07BFA"/>
    <w:rsid w:val="00D10077"/>
    <w:rsid w:val="00D11083"/>
    <w:rsid w:val="00D111A8"/>
    <w:rsid w:val="00D118F5"/>
    <w:rsid w:val="00D11A47"/>
    <w:rsid w:val="00D129D3"/>
    <w:rsid w:val="00D133A4"/>
    <w:rsid w:val="00D133AC"/>
    <w:rsid w:val="00D13723"/>
    <w:rsid w:val="00D140E9"/>
    <w:rsid w:val="00D14293"/>
    <w:rsid w:val="00D14642"/>
    <w:rsid w:val="00D14B93"/>
    <w:rsid w:val="00D15483"/>
    <w:rsid w:val="00D15DAF"/>
    <w:rsid w:val="00D16010"/>
    <w:rsid w:val="00D16A2C"/>
    <w:rsid w:val="00D16C61"/>
    <w:rsid w:val="00D2087C"/>
    <w:rsid w:val="00D23D3C"/>
    <w:rsid w:val="00D25A8C"/>
    <w:rsid w:val="00D25AFD"/>
    <w:rsid w:val="00D26E3D"/>
    <w:rsid w:val="00D2758D"/>
    <w:rsid w:val="00D27A1D"/>
    <w:rsid w:val="00D27AB0"/>
    <w:rsid w:val="00D27ABC"/>
    <w:rsid w:val="00D27D0B"/>
    <w:rsid w:val="00D30E3C"/>
    <w:rsid w:val="00D30F5A"/>
    <w:rsid w:val="00D31808"/>
    <w:rsid w:val="00D324DF"/>
    <w:rsid w:val="00D32627"/>
    <w:rsid w:val="00D32A9D"/>
    <w:rsid w:val="00D3351C"/>
    <w:rsid w:val="00D34239"/>
    <w:rsid w:val="00D3497B"/>
    <w:rsid w:val="00D3501A"/>
    <w:rsid w:val="00D356DD"/>
    <w:rsid w:val="00D357C3"/>
    <w:rsid w:val="00D37748"/>
    <w:rsid w:val="00D37EA0"/>
    <w:rsid w:val="00D405EB"/>
    <w:rsid w:val="00D4087C"/>
    <w:rsid w:val="00D41CDE"/>
    <w:rsid w:val="00D42D28"/>
    <w:rsid w:val="00D437F6"/>
    <w:rsid w:val="00D43911"/>
    <w:rsid w:val="00D44107"/>
    <w:rsid w:val="00D44BEF"/>
    <w:rsid w:val="00D4633F"/>
    <w:rsid w:val="00D507DF"/>
    <w:rsid w:val="00D50ADF"/>
    <w:rsid w:val="00D51015"/>
    <w:rsid w:val="00D51457"/>
    <w:rsid w:val="00D51A02"/>
    <w:rsid w:val="00D51B3C"/>
    <w:rsid w:val="00D51B82"/>
    <w:rsid w:val="00D51D2D"/>
    <w:rsid w:val="00D52532"/>
    <w:rsid w:val="00D52793"/>
    <w:rsid w:val="00D53CD8"/>
    <w:rsid w:val="00D551E2"/>
    <w:rsid w:val="00D565CB"/>
    <w:rsid w:val="00D569B4"/>
    <w:rsid w:val="00D56C68"/>
    <w:rsid w:val="00D56E1C"/>
    <w:rsid w:val="00D5783D"/>
    <w:rsid w:val="00D60241"/>
    <w:rsid w:val="00D611C3"/>
    <w:rsid w:val="00D6152A"/>
    <w:rsid w:val="00D61B76"/>
    <w:rsid w:val="00D62272"/>
    <w:rsid w:val="00D62398"/>
    <w:rsid w:val="00D6255B"/>
    <w:rsid w:val="00D62FE9"/>
    <w:rsid w:val="00D63C4F"/>
    <w:rsid w:val="00D66445"/>
    <w:rsid w:val="00D67AC2"/>
    <w:rsid w:val="00D67B51"/>
    <w:rsid w:val="00D7080F"/>
    <w:rsid w:val="00D71529"/>
    <w:rsid w:val="00D71C48"/>
    <w:rsid w:val="00D72164"/>
    <w:rsid w:val="00D726B8"/>
    <w:rsid w:val="00D733AF"/>
    <w:rsid w:val="00D73543"/>
    <w:rsid w:val="00D73DE2"/>
    <w:rsid w:val="00D74143"/>
    <w:rsid w:val="00D742CB"/>
    <w:rsid w:val="00D74AB6"/>
    <w:rsid w:val="00D7562F"/>
    <w:rsid w:val="00D757BD"/>
    <w:rsid w:val="00D75FC1"/>
    <w:rsid w:val="00D76E03"/>
    <w:rsid w:val="00D76EA7"/>
    <w:rsid w:val="00D76FF8"/>
    <w:rsid w:val="00D77412"/>
    <w:rsid w:val="00D776F8"/>
    <w:rsid w:val="00D779A0"/>
    <w:rsid w:val="00D81E11"/>
    <w:rsid w:val="00D82AD4"/>
    <w:rsid w:val="00D83828"/>
    <w:rsid w:val="00D83B62"/>
    <w:rsid w:val="00D83D1E"/>
    <w:rsid w:val="00D84F64"/>
    <w:rsid w:val="00D861D0"/>
    <w:rsid w:val="00D8625B"/>
    <w:rsid w:val="00D86D62"/>
    <w:rsid w:val="00D877B6"/>
    <w:rsid w:val="00D906C3"/>
    <w:rsid w:val="00D90B31"/>
    <w:rsid w:val="00D91228"/>
    <w:rsid w:val="00D91838"/>
    <w:rsid w:val="00D9199C"/>
    <w:rsid w:val="00D922FD"/>
    <w:rsid w:val="00D92911"/>
    <w:rsid w:val="00D931F9"/>
    <w:rsid w:val="00D93219"/>
    <w:rsid w:val="00D9462D"/>
    <w:rsid w:val="00D95258"/>
    <w:rsid w:val="00D9584E"/>
    <w:rsid w:val="00D96099"/>
    <w:rsid w:val="00D9685B"/>
    <w:rsid w:val="00D96EEE"/>
    <w:rsid w:val="00D971D3"/>
    <w:rsid w:val="00DA035F"/>
    <w:rsid w:val="00DA053C"/>
    <w:rsid w:val="00DA0B6E"/>
    <w:rsid w:val="00DA1AF7"/>
    <w:rsid w:val="00DA2129"/>
    <w:rsid w:val="00DA224C"/>
    <w:rsid w:val="00DA4EC4"/>
    <w:rsid w:val="00DA4F4F"/>
    <w:rsid w:val="00DA5701"/>
    <w:rsid w:val="00DA5924"/>
    <w:rsid w:val="00DA601F"/>
    <w:rsid w:val="00DA60F5"/>
    <w:rsid w:val="00DA70D3"/>
    <w:rsid w:val="00DA77E1"/>
    <w:rsid w:val="00DB09E5"/>
    <w:rsid w:val="00DB0A1A"/>
    <w:rsid w:val="00DB1069"/>
    <w:rsid w:val="00DB1D56"/>
    <w:rsid w:val="00DB20A0"/>
    <w:rsid w:val="00DB3871"/>
    <w:rsid w:val="00DB4C1B"/>
    <w:rsid w:val="00DB4D94"/>
    <w:rsid w:val="00DB4E1D"/>
    <w:rsid w:val="00DB557E"/>
    <w:rsid w:val="00DB5603"/>
    <w:rsid w:val="00DB594A"/>
    <w:rsid w:val="00DB5EA3"/>
    <w:rsid w:val="00DB7478"/>
    <w:rsid w:val="00DB7A11"/>
    <w:rsid w:val="00DB7BF3"/>
    <w:rsid w:val="00DB7D72"/>
    <w:rsid w:val="00DC049F"/>
    <w:rsid w:val="00DC1311"/>
    <w:rsid w:val="00DC2728"/>
    <w:rsid w:val="00DC3094"/>
    <w:rsid w:val="00DC3755"/>
    <w:rsid w:val="00DC3BE6"/>
    <w:rsid w:val="00DC3E9C"/>
    <w:rsid w:val="00DC4CFD"/>
    <w:rsid w:val="00DC4F7A"/>
    <w:rsid w:val="00DC5674"/>
    <w:rsid w:val="00DC5906"/>
    <w:rsid w:val="00DC5AF3"/>
    <w:rsid w:val="00DC61CC"/>
    <w:rsid w:val="00DC75BA"/>
    <w:rsid w:val="00DD102B"/>
    <w:rsid w:val="00DD1A04"/>
    <w:rsid w:val="00DD2918"/>
    <w:rsid w:val="00DD30D3"/>
    <w:rsid w:val="00DD3A5A"/>
    <w:rsid w:val="00DD3E70"/>
    <w:rsid w:val="00DD41AF"/>
    <w:rsid w:val="00DD5056"/>
    <w:rsid w:val="00DD5348"/>
    <w:rsid w:val="00DD5F1A"/>
    <w:rsid w:val="00DD6409"/>
    <w:rsid w:val="00DD6DCC"/>
    <w:rsid w:val="00DD764F"/>
    <w:rsid w:val="00DD7C66"/>
    <w:rsid w:val="00DD7D2C"/>
    <w:rsid w:val="00DD7F52"/>
    <w:rsid w:val="00DE0752"/>
    <w:rsid w:val="00DE1AA1"/>
    <w:rsid w:val="00DE1C38"/>
    <w:rsid w:val="00DE23CE"/>
    <w:rsid w:val="00DE300B"/>
    <w:rsid w:val="00DE33DB"/>
    <w:rsid w:val="00DE39E0"/>
    <w:rsid w:val="00DE3A5E"/>
    <w:rsid w:val="00DE3DE0"/>
    <w:rsid w:val="00DE4C4E"/>
    <w:rsid w:val="00DE4C80"/>
    <w:rsid w:val="00DE5706"/>
    <w:rsid w:val="00DE5C66"/>
    <w:rsid w:val="00DE6110"/>
    <w:rsid w:val="00DE6B3C"/>
    <w:rsid w:val="00DE7222"/>
    <w:rsid w:val="00DE74E7"/>
    <w:rsid w:val="00DF1317"/>
    <w:rsid w:val="00DF1733"/>
    <w:rsid w:val="00DF264F"/>
    <w:rsid w:val="00DF2904"/>
    <w:rsid w:val="00DF2999"/>
    <w:rsid w:val="00DF3C1D"/>
    <w:rsid w:val="00DF469E"/>
    <w:rsid w:val="00DF4D87"/>
    <w:rsid w:val="00DF4E72"/>
    <w:rsid w:val="00DF54D4"/>
    <w:rsid w:val="00DF6451"/>
    <w:rsid w:val="00DF6683"/>
    <w:rsid w:val="00DF6C75"/>
    <w:rsid w:val="00E0094C"/>
    <w:rsid w:val="00E014CC"/>
    <w:rsid w:val="00E01C9E"/>
    <w:rsid w:val="00E0222A"/>
    <w:rsid w:val="00E0289F"/>
    <w:rsid w:val="00E02F57"/>
    <w:rsid w:val="00E0305C"/>
    <w:rsid w:val="00E036B3"/>
    <w:rsid w:val="00E042C7"/>
    <w:rsid w:val="00E04889"/>
    <w:rsid w:val="00E064C0"/>
    <w:rsid w:val="00E07113"/>
    <w:rsid w:val="00E0788B"/>
    <w:rsid w:val="00E07EF4"/>
    <w:rsid w:val="00E101F5"/>
    <w:rsid w:val="00E10859"/>
    <w:rsid w:val="00E11794"/>
    <w:rsid w:val="00E11D76"/>
    <w:rsid w:val="00E13C16"/>
    <w:rsid w:val="00E13D23"/>
    <w:rsid w:val="00E14002"/>
    <w:rsid w:val="00E14169"/>
    <w:rsid w:val="00E145CD"/>
    <w:rsid w:val="00E15306"/>
    <w:rsid w:val="00E16F1C"/>
    <w:rsid w:val="00E16F6C"/>
    <w:rsid w:val="00E20532"/>
    <w:rsid w:val="00E20BD1"/>
    <w:rsid w:val="00E20E5B"/>
    <w:rsid w:val="00E2414A"/>
    <w:rsid w:val="00E247B9"/>
    <w:rsid w:val="00E259CE"/>
    <w:rsid w:val="00E274F7"/>
    <w:rsid w:val="00E27C3C"/>
    <w:rsid w:val="00E307B2"/>
    <w:rsid w:val="00E310D6"/>
    <w:rsid w:val="00E3221A"/>
    <w:rsid w:val="00E32362"/>
    <w:rsid w:val="00E33539"/>
    <w:rsid w:val="00E33FB6"/>
    <w:rsid w:val="00E34089"/>
    <w:rsid w:val="00E340DF"/>
    <w:rsid w:val="00E3443C"/>
    <w:rsid w:val="00E349AB"/>
    <w:rsid w:val="00E34AA4"/>
    <w:rsid w:val="00E34F80"/>
    <w:rsid w:val="00E35512"/>
    <w:rsid w:val="00E355E5"/>
    <w:rsid w:val="00E365F8"/>
    <w:rsid w:val="00E37DA4"/>
    <w:rsid w:val="00E4021B"/>
    <w:rsid w:val="00E407F1"/>
    <w:rsid w:val="00E40F38"/>
    <w:rsid w:val="00E424D9"/>
    <w:rsid w:val="00E4260E"/>
    <w:rsid w:val="00E426B8"/>
    <w:rsid w:val="00E42851"/>
    <w:rsid w:val="00E42BD7"/>
    <w:rsid w:val="00E434AF"/>
    <w:rsid w:val="00E435F5"/>
    <w:rsid w:val="00E437EF"/>
    <w:rsid w:val="00E440EA"/>
    <w:rsid w:val="00E457EC"/>
    <w:rsid w:val="00E46E50"/>
    <w:rsid w:val="00E47633"/>
    <w:rsid w:val="00E50045"/>
    <w:rsid w:val="00E501CE"/>
    <w:rsid w:val="00E51E1B"/>
    <w:rsid w:val="00E526DA"/>
    <w:rsid w:val="00E52B28"/>
    <w:rsid w:val="00E54E4E"/>
    <w:rsid w:val="00E560EE"/>
    <w:rsid w:val="00E56A9D"/>
    <w:rsid w:val="00E57576"/>
    <w:rsid w:val="00E575AD"/>
    <w:rsid w:val="00E57C2C"/>
    <w:rsid w:val="00E607DB"/>
    <w:rsid w:val="00E60C02"/>
    <w:rsid w:val="00E6113D"/>
    <w:rsid w:val="00E618E6"/>
    <w:rsid w:val="00E61BDC"/>
    <w:rsid w:val="00E6333A"/>
    <w:rsid w:val="00E63D46"/>
    <w:rsid w:val="00E64FCC"/>
    <w:rsid w:val="00E653CA"/>
    <w:rsid w:val="00E6590C"/>
    <w:rsid w:val="00E65D2F"/>
    <w:rsid w:val="00E661A1"/>
    <w:rsid w:val="00E668AA"/>
    <w:rsid w:val="00E66E04"/>
    <w:rsid w:val="00E70D92"/>
    <w:rsid w:val="00E70E19"/>
    <w:rsid w:val="00E711C9"/>
    <w:rsid w:val="00E71A54"/>
    <w:rsid w:val="00E7376E"/>
    <w:rsid w:val="00E73990"/>
    <w:rsid w:val="00E76C4C"/>
    <w:rsid w:val="00E77E90"/>
    <w:rsid w:val="00E8090A"/>
    <w:rsid w:val="00E80CCD"/>
    <w:rsid w:val="00E826F3"/>
    <w:rsid w:val="00E82D57"/>
    <w:rsid w:val="00E82E87"/>
    <w:rsid w:val="00E82F3C"/>
    <w:rsid w:val="00E82F59"/>
    <w:rsid w:val="00E8319F"/>
    <w:rsid w:val="00E83EBF"/>
    <w:rsid w:val="00E84801"/>
    <w:rsid w:val="00E84A0B"/>
    <w:rsid w:val="00E85DEC"/>
    <w:rsid w:val="00E85DFD"/>
    <w:rsid w:val="00E87A6B"/>
    <w:rsid w:val="00E90174"/>
    <w:rsid w:val="00E9055B"/>
    <w:rsid w:val="00E90B00"/>
    <w:rsid w:val="00E90C05"/>
    <w:rsid w:val="00E913F3"/>
    <w:rsid w:val="00E91EFA"/>
    <w:rsid w:val="00E93345"/>
    <w:rsid w:val="00E93504"/>
    <w:rsid w:val="00E94235"/>
    <w:rsid w:val="00E94FC1"/>
    <w:rsid w:val="00E952F1"/>
    <w:rsid w:val="00E958B7"/>
    <w:rsid w:val="00E95F64"/>
    <w:rsid w:val="00E96382"/>
    <w:rsid w:val="00E96B7C"/>
    <w:rsid w:val="00E96CBB"/>
    <w:rsid w:val="00E96EAB"/>
    <w:rsid w:val="00E97A28"/>
    <w:rsid w:val="00E97C45"/>
    <w:rsid w:val="00EA1508"/>
    <w:rsid w:val="00EA1627"/>
    <w:rsid w:val="00EA28C7"/>
    <w:rsid w:val="00EA2D6B"/>
    <w:rsid w:val="00EA2E08"/>
    <w:rsid w:val="00EA30E5"/>
    <w:rsid w:val="00EA30F4"/>
    <w:rsid w:val="00EA53B4"/>
    <w:rsid w:val="00EA5642"/>
    <w:rsid w:val="00EA5E95"/>
    <w:rsid w:val="00EA64E3"/>
    <w:rsid w:val="00EA7F21"/>
    <w:rsid w:val="00EB1CCB"/>
    <w:rsid w:val="00EB223F"/>
    <w:rsid w:val="00EB34A5"/>
    <w:rsid w:val="00EB50A0"/>
    <w:rsid w:val="00EB539B"/>
    <w:rsid w:val="00EB592A"/>
    <w:rsid w:val="00EB5A06"/>
    <w:rsid w:val="00EB6E9A"/>
    <w:rsid w:val="00EB7227"/>
    <w:rsid w:val="00EB7898"/>
    <w:rsid w:val="00EC0F8A"/>
    <w:rsid w:val="00EC2E28"/>
    <w:rsid w:val="00EC3089"/>
    <w:rsid w:val="00EC3579"/>
    <w:rsid w:val="00EC35E5"/>
    <w:rsid w:val="00EC37A2"/>
    <w:rsid w:val="00EC37DE"/>
    <w:rsid w:val="00EC3BF5"/>
    <w:rsid w:val="00EC41D9"/>
    <w:rsid w:val="00EC5359"/>
    <w:rsid w:val="00EC585D"/>
    <w:rsid w:val="00EC646F"/>
    <w:rsid w:val="00EC6EEA"/>
    <w:rsid w:val="00EC7925"/>
    <w:rsid w:val="00ED093E"/>
    <w:rsid w:val="00ED147B"/>
    <w:rsid w:val="00ED2B5F"/>
    <w:rsid w:val="00ED2BA4"/>
    <w:rsid w:val="00ED302D"/>
    <w:rsid w:val="00ED3648"/>
    <w:rsid w:val="00ED39AA"/>
    <w:rsid w:val="00ED41F5"/>
    <w:rsid w:val="00ED515D"/>
    <w:rsid w:val="00ED5363"/>
    <w:rsid w:val="00ED56DF"/>
    <w:rsid w:val="00ED6AD5"/>
    <w:rsid w:val="00ED7056"/>
    <w:rsid w:val="00ED7592"/>
    <w:rsid w:val="00EE1E68"/>
    <w:rsid w:val="00EE23BF"/>
    <w:rsid w:val="00EE26E5"/>
    <w:rsid w:val="00EE30EE"/>
    <w:rsid w:val="00EE4616"/>
    <w:rsid w:val="00EE5175"/>
    <w:rsid w:val="00EE5515"/>
    <w:rsid w:val="00EE56B7"/>
    <w:rsid w:val="00EE5836"/>
    <w:rsid w:val="00EE5B48"/>
    <w:rsid w:val="00EE6464"/>
    <w:rsid w:val="00EF1A23"/>
    <w:rsid w:val="00EF366C"/>
    <w:rsid w:val="00EF3675"/>
    <w:rsid w:val="00EF408F"/>
    <w:rsid w:val="00EF40EF"/>
    <w:rsid w:val="00EF5819"/>
    <w:rsid w:val="00EF5A0C"/>
    <w:rsid w:val="00EF5F4B"/>
    <w:rsid w:val="00EF6170"/>
    <w:rsid w:val="00EF6820"/>
    <w:rsid w:val="00EF7A30"/>
    <w:rsid w:val="00F00D5C"/>
    <w:rsid w:val="00F01E0E"/>
    <w:rsid w:val="00F02E9B"/>
    <w:rsid w:val="00F0316E"/>
    <w:rsid w:val="00F03260"/>
    <w:rsid w:val="00F039BE"/>
    <w:rsid w:val="00F03E24"/>
    <w:rsid w:val="00F04542"/>
    <w:rsid w:val="00F04C48"/>
    <w:rsid w:val="00F04D77"/>
    <w:rsid w:val="00F05732"/>
    <w:rsid w:val="00F065B9"/>
    <w:rsid w:val="00F065CD"/>
    <w:rsid w:val="00F06996"/>
    <w:rsid w:val="00F06F83"/>
    <w:rsid w:val="00F072FA"/>
    <w:rsid w:val="00F0781D"/>
    <w:rsid w:val="00F07CD9"/>
    <w:rsid w:val="00F07FDE"/>
    <w:rsid w:val="00F10C0D"/>
    <w:rsid w:val="00F111BF"/>
    <w:rsid w:val="00F11A17"/>
    <w:rsid w:val="00F11B13"/>
    <w:rsid w:val="00F12303"/>
    <w:rsid w:val="00F12A0C"/>
    <w:rsid w:val="00F13361"/>
    <w:rsid w:val="00F145BD"/>
    <w:rsid w:val="00F1462F"/>
    <w:rsid w:val="00F14676"/>
    <w:rsid w:val="00F147E7"/>
    <w:rsid w:val="00F14C0B"/>
    <w:rsid w:val="00F15155"/>
    <w:rsid w:val="00F15809"/>
    <w:rsid w:val="00F15ECB"/>
    <w:rsid w:val="00F16322"/>
    <w:rsid w:val="00F1710B"/>
    <w:rsid w:val="00F17248"/>
    <w:rsid w:val="00F176BF"/>
    <w:rsid w:val="00F17882"/>
    <w:rsid w:val="00F17B12"/>
    <w:rsid w:val="00F17CFE"/>
    <w:rsid w:val="00F217B1"/>
    <w:rsid w:val="00F22143"/>
    <w:rsid w:val="00F2256B"/>
    <w:rsid w:val="00F2299D"/>
    <w:rsid w:val="00F23719"/>
    <w:rsid w:val="00F24E56"/>
    <w:rsid w:val="00F25780"/>
    <w:rsid w:val="00F2604E"/>
    <w:rsid w:val="00F261AF"/>
    <w:rsid w:val="00F26BD2"/>
    <w:rsid w:val="00F274DE"/>
    <w:rsid w:val="00F27ED8"/>
    <w:rsid w:val="00F30036"/>
    <w:rsid w:val="00F305F4"/>
    <w:rsid w:val="00F31D6D"/>
    <w:rsid w:val="00F3239A"/>
    <w:rsid w:val="00F32688"/>
    <w:rsid w:val="00F33317"/>
    <w:rsid w:val="00F33399"/>
    <w:rsid w:val="00F3352F"/>
    <w:rsid w:val="00F336AF"/>
    <w:rsid w:val="00F35165"/>
    <w:rsid w:val="00F35447"/>
    <w:rsid w:val="00F3585D"/>
    <w:rsid w:val="00F365E1"/>
    <w:rsid w:val="00F3660D"/>
    <w:rsid w:val="00F366C8"/>
    <w:rsid w:val="00F367D3"/>
    <w:rsid w:val="00F36B36"/>
    <w:rsid w:val="00F3746A"/>
    <w:rsid w:val="00F37AD4"/>
    <w:rsid w:val="00F37BBE"/>
    <w:rsid w:val="00F404AD"/>
    <w:rsid w:val="00F4069C"/>
    <w:rsid w:val="00F40D1A"/>
    <w:rsid w:val="00F41980"/>
    <w:rsid w:val="00F41C3A"/>
    <w:rsid w:val="00F42E7C"/>
    <w:rsid w:val="00F43044"/>
    <w:rsid w:val="00F43877"/>
    <w:rsid w:val="00F44C19"/>
    <w:rsid w:val="00F44D37"/>
    <w:rsid w:val="00F451CB"/>
    <w:rsid w:val="00F45610"/>
    <w:rsid w:val="00F45973"/>
    <w:rsid w:val="00F45A5D"/>
    <w:rsid w:val="00F460DA"/>
    <w:rsid w:val="00F4637B"/>
    <w:rsid w:val="00F464CF"/>
    <w:rsid w:val="00F46857"/>
    <w:rsid w:val="00F47F17"/>
    <w:rsid w:val="00F50B92"/>
    <w:rsid w:val="00F52096"/>
    <w:rsid w:val="00F52DEA"/>
    <w:rsid w:val="00F548FC"/>
    <w:rsid w:val="00F5543F"/>
    <w:rsid w:val="00F55E3A"/>
    <w:rsid w:val="00F55EA9"/>
    <w:rsid w:val="00F569AD"/>
    <w:rsid w:val="00F60236"/>
    <w:rsid w:val="00F61131"/>
    <w:rsid w:val="00F61C53"/>
    <w:rsid w:val="00F6264A"/>
    <w:rsid w:val="00F635EF"/>
    <w:rsid w:val="00F63787"/>
    <w:rsid w:val="00F641F8"/>
    <w:rsid w:val="00F646D9"/>
    <w:rsid w:val="00F64E97"/>
    <w:rsid w:val="00F66198"/>
    <w:rsid w:val="00F668DE"/>
    <w:rsid w:val="00F67AE8"/>
    <w:rsid w:val="00F7103A"/>
    <w:rsid w:val="00F71A48"/>
    <w:rsid w:val="00F71D22"/>
    <w:rsid w:val="00F7282E"/>
    <w:rsid w:val="00F72DCF"/>
    <w:rsid w:val="00F72DE4"/>
    <w:rsid w:val="00F73A10"/>
    <w:rsid w:val="00F73AD5"/>
    <w:rsid w:val="00F73C85"/>
    <w:rsid w:val="00F73E91"/>
    <w:rsid w:val="00F73ECA"/>
    <w:rsid w:val="00F747C4"/>
    <w:rsid w:val="00F74A96"/>
    <w:rsid w:val="00F74B81"/>
    <w:rsid w:val="00F74D65"/>
    <w:rsid w:val="00F750B7"/>
    <w:rsid w:val="00F7724E"/>
    <w:rsid w:val="00F77E20"/>
    <w:rsid w:val="00F8013C"/>
    <w:rsid w:val="00F80B13"/>
    <w:rsid w:val="00F82270"/>
    <w:rsid w:val="00F83D97"/>
    <w:rsid w:val="00F842EE"/>
    <w:rsid w:val="00F8444B"/>
    <w:rsid w:val="00F847D4"/>
    <w:rsid w:val="00F84CE6"/>
    <w:rsid w:val="00F84E81"/>
    <w:rsid w:val="00F85B65"/>
    <w:rsid w:val="00F8621E"/>
    <w:rsid w:val="00F919C0"/>
    <w:rsid w:val="00F928E8"/>
    <w:rsid w:val="00F92B2C"/>
    <w:rsid w:val="00F92E12"/>
    <w:rsid w:val="00F9436B"/>
    <w:rsid w:val="00F94596"/>
    <w:rsid w:val="00F94609"/>
    <w:rsid w:val="00F94762"/>
    <w:rsid w:val="00F95AFE"/>
    <w:rsid w:val="00F95B52"/>
    <w:rsid w:val="00F974C0"/>
    <w:rsid w:val="00F97D76"/>
    <w:rsid w:val="00F97DA6"/>
    <w:rsid w:val="00FA0223"/>
    <w:rsid w:val="00FA023A"/>
    <w:rsid w:val="00FA02E4"/>
    <w:rsid w:val="00FA037A"/>
    <w:rsid w:val="00FA0F2C"/>
    <w:rsid w:val="00FA1881"/>
    <w:rsid w:val="00FA3456"/>
    <w:rsid w:val="00FA366B"/>
    <w:rsid w:val="00FA43D5"/>
    <w:rsid w:val="00FA4CD0"/>
    <w:rsid w:val="00FA505E"/>
    <w:rsid w:val="00FA55DC"/>
    <w:rsid w:val="00FA5671"/>
    <w:rsid w:val="00FA6F45"/>
    <w:rsid w:val="00FA75AA"/>
    <w:rsid w:val="00FB0840"/>
    <w:rsid w:val="00FB08D8"/>
    <w:rsid w:val="00FB1CFD"/>
    <w:rsid w:val="00FB24DB"/>
    <w:rsid w:val="00FB29F6"/>
    <w:rsid w:val="00FB377A"/>
    <w:rsid w:val="00FB3AAA"/>
    <w:rsid w:val="00FB4441"/>
    <w:rsid w:val="00FB48E7"/>
    <w:rsid w:val="00FB4EDC"/>
    <w:rsid w:val="00FB5068"/>
    <w:rsid w:val="00FB5759"/>
    <w:rsid w:val="00FB5F41"/>
    <w:rsid w:val="00FB6E14"/>
    <w:rsid w:val="00FB6E91"/>
    <w:rsid w:val="00FC066F"/>
    <w:rsid w:val="00FC08C1"/>
    <w:rsid w:val="00FC14F7"/>
    <w:rsid w:val="00FC1E9B"/>
    <w:rsid w:val="00FC2498"/>
    <w:rsid w:val="00FC46FB"/>
    <w:rsid w:val="00FC5584"/>
    <w:rsid w:val="00FC5CBE"/>
    <w:rsid w:val="00FC72A8"/>
    <w:rsid w:val="00FD12D5"/>
    <w:rsid w:val="00FD138F"/>
    <w:rsid w:val="00FD1432"/>
    <w:rsid w:val="00FD1902"/>
    <w:rsid w:val="00FD1CA6"/>
    <w:rsid w:val="00FD1D3A"/>
    <w:rsid w:val="00FD229B"/>
    <w:rsid w:val="00FD241C"/>
    <w:rsid w:val="00FD2F06"/>
    <w:rsid w:val="00FD3A7E"/>
    <w:rsid w:val="00FD3AF9"/>
    <w:rsid w:val="00FD47E1"/>
    <w:rsid w:val="00FD56FD"/>
    <w:rsid w:val="00FD6062"/>
    <w:rsid w:val="00FD6C7F"/>
    <w:rsid w:val="00FE124C"/>
    <w:rsid w:val="00FE160C"/>
    <w:rsid w:val="00FE1FB2"/>
    <w:rsid w:val="00FE27E1"/>
    <w:rsid w:val="00FE3219"/>
    <w:rsid w:val="00FE382C"/>
    <w:rsid w:val="00FE453A"/>
    <w:rsid w:val="00FE4FCA"/>
    <w:rsid w:val="00FE58C3"/>
    <w:rsid w:val="00FE685E"/>
    <w:rsid w:val="00FE6AA2"/>
    <w:rsid w:val="00FE6B96"/>
    <w:rsid w:val="00FE71E6"/>
    <w:rsid w:val="00FE7305"/>
    <w:rsid w:val="00FE7723"/>
    <w:rsid w:val="00FE7AB4"/>
    <w:rsid w:val="00FF2ABC"/>
    <w:rsid w:val="00FF2BAA"/>
    <w:rsid w:val="00FF373F"/>
    <w:rsid w:val="00FF446E"/>
    <w:rsid w:val="00FF4875"/>
    <w:rsid w:val="00FF48A6"/>
    <w:rsid w:val="00FF4FC1"/>
    <w:rsid w:val="00FF5571"/>
    <w:rsid w:val="00FF65D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957A0"/>
    <w:pPr>
      <w:autoSpaceDE w:val="0"/>
      <w:autoSpaceDN w:val="0"/>
      <w:adjustRightInd w:val="0"/>
    </w:pPr>
    <w:rPr>
      <w:b/>
      <w:bCs/>
      <w:sz w:val="24"/>
      <w:szCs w:val="24"/>
    </w:rPr>
  </w:style>
  <w:style w:type="paragraph" w:customStyle="1" w:styleId="1">
    <w:name w:val="заголовок 1"/>
    <w:basedOn w:val="a"/>
    <w:next w:val="a"/>
    <w:rsid w:val="004957A0"/>
    <w:pPr>
      <w:keepNext/>
      <w:autoSpaceDE w:val="0"/>
      <w:autoSpaceDN w:val="0"/>
      <w:spacing w:line="240" w:lineRule="atLeast"/>
      <w:jc w:val="center"/>
    </w:pPr>
    <w:rPr>
      <w:spacing w:val="20"/>
      <w:sz w:val="36"/>
      <w:szCs w:val="36"/>
    </w:rPr>
  </w:style>
  <w:style w:type="paragraph" w:customStyle="1" w:styleId="a3">
    <w:name w:val="Центр"/>
    <w:basedOn w:val="a"/>
    <w:rsid w:val="004957A0"/>
    <w:pPr>
      <w:autoSpaceDE w:val="0"/>
      <w:autoSpaceDN w:val="0"/>
      <w:spacing w:line="320" w:lineRule="exact"/>
      <w:jc w:val="center"/>
    </w:pPr>
    <w:rPr>
      <w:sz w:val="28"/>
      <w:szCs w:val="28"/>
    </w:rPr>
  </w:style>
  <w:style w:type="paragraph" w:styleId="a4">
    <w:name w:val="header"/>
    <w:basedOn w:val="a"/>
    <w:link w:val="a5"/>
    <w:rsid w:val="004957A0"/>
    <w:pPr>
      <w:tabs>
        <w:tab w:val="center" w:pos="4677"/>
        <w:tab w:val="right" w:pos="9355"/>
      </w:tabs>
    </w:pPr>
  </w:style>
  <w:style w:type="character" w:customStyle="1" w:styleId="a5">
    <w:name w:val="Верхний колонтитул Знак"/>
    <w:link w:val="a4"/>
    <w:locked/>
    <w:rsid w:val="004957A0"/>
    <w:rPr>
      <w:lang w:val="ru-RU" w:eastAsia="ru-RU" w:bidi="ar-SA"/>
    </w:rPr>
  </w:style>
  <w:style w:type="paragraph" w:styleId="a6">
    <w:name w:val="footer"/>
    <w:basedOn w:val="a"/>
    <w:link w:val="a7"/>
    <w:rsid w:val="004957A0"/>
    <w:pPr>
      <w:tabs>
        <w:tab w:val="center" w:pos="4677"/>
        <w:tab w:val="right" w:pos="9355"/>
      </w:tabs>
    </w:pPr>
  </w:style>
  <w:style w:type="character" w:customStyle="1" w:styleId="a7">
    <w:name w:val="Нижний колонтитул Знак"/>
    <w:link w:val="a6"/>
    <w:locked/>
    <w:rsid w:val="004957A0"/>
    <w:rPr>
      <w:lang w:val="ru-RU" w:eastAsia="ru-RU" w:bidi="ar-SA"/>
    </w:rPr>
  </w:style>
  <w:style w:type="character" w:styleId="a8">
    <w:name w:val="Emphasis"/>
    <w:qFormat/>
    <w:rsid w:val="004957A0"/>
    <w:rPr>
      <w:rFonts w:cs="Times New Roman"/>
      <w:i/>
    </w:rPr>
  </w:style>
  <w:style w:type="paragraph" w:styleId="a9">
    <w:name w:val="footnote text"/>
    <w:basedOn w:val="a"/>
    <w:link w:val="aa"/>
    <w:rsid w:val="004957A0"/>
  </w:style>
  <w:style w:type="character" w:customStyle="1" w:styleId="aa">
    <w:name w:val="Текст сноски Знак"/>
    <w:link w:val="a9"/>
    <w:locked/>
    <w:rsid w:val="004957A0"/>
    <w:rPr>
      <w:lang w:val="ru-RU" w:eastAsia="ru-RU" w:bidi="ar-SA"/>
    </w:rPr>
  </w:style>
  <w:style w:type="character" w:styleId="ab">
    <w:name w:val="footnote reference"/>
    <w:rsid w:val="004957A0"/>
    <w:rPr>
      <w:rFonts w:cs="Times New Roman"/>
      <w:vertAlign w:val="superscript"/>
    </w:rPr>
  </w:style>
  <w:style w:type="paragraph" w:customStyle="1" w:styleId="10">
    <w:name w:val="Абзац списка1"/>
    <w:basedOn w:val="a"/>
    <w:rsid w:val="004957A0"/>
    <w:pPr>
      <w:ind w:left="720"/>
      <w:contextualSpacing/>
    </w:pPr>
  </w:style>
  <w:style w:type="paragraph" w:styleId="ac">
    <w:name w:val="Balloon Text"/>
    <w:basedOn w:val="a"/>
    <w:semiHidden/>
    <w:rsid w:val="00113AD5"/>
    <w:rPr>
      <w:rFonts w:ascii="Tahoma" w:hAnsi="Tahoma" w:cs="Tahoma"/>
      <w:sz w:val="16"/>
      <w:szCs w:val="16"/>
    </w:rPr>
  </w:style>
  <w:style w:type="character" w:styleId="ad">
    <w:name w:val="annotation reference"/>
    <w:rsid w:val="00672215"/>
    <w:rPr>
      <w:sz w:val="16"/>
      <w:szCs w:val="16"/>
    </w:rPr>
  </w:style>
  <w:style w:type="paragraph" w:styleId="ae">
    <w:name w:val="annotation text"/>
    <w:basedOn w:val="a"/>
    <w:link w:val="af"/>
    <w:rsid w:val="00672215"/>
  </w:style>
  <w:style w:type="character" w:customStyle="1" w:styleId="af">
    <w:name w:val="Текст примечания Знак"/>
    <w:basedOn w:val="a0"/>
    <w:link w:val="ae"/>
    <w:rsid w:val="00672215"/>
  </w:style>
  <w:style w:type="paragraph" w:styleId="af0">
    <w:name w:val="annotation subject"/>
    <w:basedOn w:val="ae"/>
    <w:next w:val="ae"/>
    <w:link w:val="af1"/>
    <w:rsid w:val="00672215"/>
    <w:rPr>
      <w:b/>
      <w:bCs/>
      <w:lang w:val="x-none" w:eastAsia="x-none"/>
    </w:rPr>
  </w:style>
  <w:style w:type="character" w:customStyle="1" w:styleId="af1">
    <w:name w:val="Тема примечания Знак"/>
    <w:link w:val="af0"/>
    <w:rsid w:val="006722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957A0"/>
    <w:pPr>
      <w:autoSpaceDE w:val="0"/>
      <w:autoSpaceDN w:val="0"/>
      <w:adjustRightInd w:val="0"/>
    </w:pPr>
    <w:rPr>
      <w:b/>
      <w:bCs/>
      <w:sz w:val="24"/>
      <w:szCs w:val="24"/>
    </w:rPr>
  </w:style>
  <w:style w:type="paragraph" w:customStyle="1" w:styleId="1">
    <w:name w:val="заголовок 1"/>
    <w:basedOn w:val="a"/>
    <w:next w:val="a"/>
    <w:rsid w:val="004957A0"/>
    <w:pPr>
      <w:keepNext/>
      <w:autoSpaceDE w:val="0"/>
      <w:autoSpaceDN w:val="0"/>
      <w:spacing w:line="240" w:lineRule="atLeast"/>
      <w:jc w:val="center"/>
    </w:pPr>
    <w:rPr>
      <w:spacing w:val="20"/>
      <w:sz w:val="36"/>
      <w:szCs w:val="36"/>
    </w:rPr>
  </w:style>
  <w:style w:type="paragraph" w:customStyle="1" w:styleId="a3">
    <w:name w:val="Центр"/>
    <w:basedOn w:val="a"/>
    <w:rsid w:val="004957A0"/>
    <w:pPr>
      <w:autoSpaceDE w:val="0"/>
      <w:autoSpaceDN w:val="0"/>
      <w:spacing w:line="320" w:lineRule="exact"/>
      <w:jc w:val="center"/>
    </w:pPr>
    <w:rPr>
      <w:sz w:val="28"/>
      <w:szCs w:val="28"/>
    </w:rPr>
  </w:style>
  <w:style w:type="paragraph" w:styleId="a4">
    <w:name w:val="header"/>
    <w:basedOn w:val="a"/>
    <w:link w:val="a5"/>
    <w:rsid w:val="004957A0"/>
    <w:pPr>
      <w:tabs>
        <w:tab w:val="center" w:pos="4677"/>
        <w:tab w:val="right" w:pos="9355"/>
      </w:tabs>
    </w:pPr>
  </w:style>
  <w:style w:type="character" w:customStyle="1" w:styleId="a5">
    <w:name w:val="Верхний колонтитул Знак"/>
    <w:link w:val="a4"/>
    <w:locked/>
    <w:rsid w:val="004957A0"/>
    <w:rPr>
      <w:lang w:val="ru-RU" w:eastAsia="ru-RU" w:bidi="ar-SA"/>
    </w:rPr>
  </w:style>
  <w:style w:type="paragraph" w:styleId="a6">
    <w:name w:val="footer"/>
    <w:basedOn w:val="a"/>
    <w:link w:val="a7"/>
    <w:rsid w:val="004957A0"/>
    <w:pPr>
      <w:tabs>
        <w:tab w:val="center" w:pos="4677"/>
        <w:tab w:val="right" w:pos="9355"/>
      </w:tabs>
    </w:pPr>
  </w:style>
  <w:style w:type="character" w:customStyle="1" w:styleId="a7">
    <w:name w:val="Нижний колонтитул Знак"/>
    <w:link w:val="a6"/>
    <w:locked/>
    <w:rsid w:val="004957A0"/>
    <w:rPr>
      <w:lang w:val="ru-RU" w:eastAsia="ru-RU" w:bidi="ar-SA"/>
    </w:rPr>
  </w:style>
  <w:style w:type="character" w:styleId="a8">
    <w:name w:val="Emphasis"/>
    <w:qFormat/>
    <w:rsid w:val="004957A0"/>
    <w:rPr>
      <w:rFonts w:cs="Times New Roman"/>
      <w:i/>
    </w:rPr>
  </w:style>
  <w:style w:type="paragraph" w:styleId="a9">
    <w:name w:val="footnote text"/>
    <w:basedOn w:val="a"/>
    <w:link w:val="aa"/>
    <w:rsid w:val="004957A0"/>
  </w:style>
  <w:style w:type="character" w:customStyle="1" w:styleId="aa">
    <w:name w:val="Текст сноски Знак"/>
    <w:link w:val="a9"/>
    <w:locked/>
    <w:rsid w:val="004957A0"/>
    <w:rPr>
      <w:lang w:val="ru-RU" w:eastAsia="ru-RU" w:bidi="ar-SA"/>
    </w:rPr>
  </w:style>
  <w:style w:type="character" w:styleId="ab">
    <w:name w:val="footnote reference"/>
    <w:rsid w:val="004957A0"/>
    <w:rPr>
      <w:rFonts w:cs="Times New Roman"/>
      <w:vertAlign w:val="superscript"/>
    </w:rPr>
  </w:style>
  <w:style w:type="paragraph" w:customStyle="1" w:styleId="10">
    <w:name w:val="Абзац списка1"/>
    <w:basedOn w:val="a"/>
    <w:rsid w:val="004957A0"/>
    <w:pPr>
      <w:ind w:left="720"/>
      <w:contextualSpacing/>
    </w:pPr>
  </w:style>
  <w:style w:type="paragraph" w:styleId="ac">
    <w:name w:val="Balloon Text"/>
    <w:basedOn w:val="a"/>
    <w:semiHidden/>
    <w:rsid w:val="00113AD5"/>
    <w:rPr>
      <w:rFonts w:ascii="Tahoma" w:hAnsi="Tahoma" w:cs="Tahoma"/>
      <w:sz w:val="16"/>
      <w:szCs w:val="16"/>
    </w:rPr>
  </w:style>
  <w:style w:type="character" w:styleId="ad">
    <w:name w:val="annotation reference"/>
    <w:rsid w:val="00672215"/>
    <w:rPr>
      <w:sz w:val="16"/>
      <w:szCs w:val="16"/>
    </w:rPr>
  </w:style>
  <w:style w:type="paragraph" w:styleId="ae">
    <w:name w:val="annotation text"/>
    <w:basedOn w:val="a"/>
    <w:link w:val="af"/>
    <w:rsid w:val="00672215"/>
  </w:style>
  <w:style w:type="character" w:customStyle="1" w:styleId="af">
    <w:name w:val="Текст примечания Знак"/>
    <w:basedOn w:val="a0"/>
    <w:link w:val="ae"/>
    <w:rsid w:val="00672215"/>
  </w:style>
  <w:style w:type="paragraph" w:styleId="af0">
    <w:name w:val="annotation subject"/>
    <w:basedOn w:val="ae"/>
    <w:next w:val="ae"/>
    <w:link w:val="af1"/>
    <w:rsid w:val="00672215"/>
    <w:rPr>
      <w:b/>
      <w:bCs/>
      <w:lang w:val="x-none" w:eastAsia="x-none"/>
    </w:rPr>
  </w:style>
  <w:style w:type="character" w:customStyle="1" w:styleId="af1">
    <w:name w:val="Тема примечания Знак"/>
    <w:link w:val="af0"/>
    <w:rsid w:val="00672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397">
      <w:bodyDiv w:val="1"/>
      <w:marLeft w:val="0"/>
      <w:marRight w:val="0"/>
      <w:marTop w:val="0"/>
      <w:marBottom w:val="0"/>
      <w:divBdr>
        <w:top w:val="none" w:sz="0" w:space="0" w:color="auto"/>
        <w:left w:val="none" w:sz="0" w:space="0" w:color="auto"/>
        <w:bottom w:val="none" w:sz="0" w:space="0" w:color="auto"/>
        <w:right w:val="none" w:sz="0" w:space="0" w:color="auto"/>
      </w:divBdr>
    </w:div>
    <w:div w:id="93984668">
      <w:bodyDiv w:val="1"/>
      <w:marLeft w:val="0"/>
      <w:marRight w:val="0"/>
      <w:marTop w:val="0"/>
      <w:marBottom w:val="0"/>
      <w:divBdr>
        <w:top w:val="none" w:sz="0" w:space="0" w:color="auto"/>
        <w:left w:val="none" w:sz="0" w:space="0" w:color="auto"/>
        <w:bottom w:val="none" w:sz="0" w:space="0" w:color="auto"/>
        <w:right w:val="none" w:sz="0" w:space="0" w:color="auto"/>
      </w:divBdr>
    </w:div>
    <w:div w:id="532966352">
      <w:bodyDiv w:val="1"/>
      <w:marLeft w:val="0"/>
      <w:marRight w:val="0"/>
      <w:marTop w:val="0"/>
      <w:marBottom w:val="0"/>
      <w:divBdr>
        <w:top w:val="none" w:sz="0" w:space="0" w:color="auto"/>
        <w:left w:val="none" w:sz="0" w:space="0" w:color="auto"/>
        <w:bottom w:val="none" w:sz="0" w:space="0" w:color="auto"/>
        <w:right w:val="none" w:sz="0" w:space="0" w:color="auto"/>
      </w:divBdr>
    </w:div>
    <w:div w:id="662440289">
      <w:bodyDiv w:val="1"/>
      <w:marLeft w:val="0"/>
      <w:marRight w:val="0"/>
      <w:marTop w:val="0"/>
      <w:marBottom w:val="0"/>
      <w:divBdr>
        <w:top w:val="none" w:sz="0" w:space="0" w:color="auto"/>
        <w:left w:val="none" w:sz="0" w:space="0" w:color="auto"/>
        <w:bottom w:val="none" w:sz="0" w:space="0" w:color="auto"/>
        <w:right w:val="none" w:sz="0" w:space="0" w:color="auto"/>
      </w:divBdr>
    </w:div>
    <w:div w:id="1638334793">
      <w:bodyDiv w:val="1"/>
      <w:marLeft w:val="0"/>
      <w:marRight w:val="0"/>
      <w:marTop w:val="0"/>
      <w:marBottom w:val="0"/>
      <w:divBdr>
        <w:top w:val="none" w:sz="0" w:space="0" w:color="auto"/>
        <w:left w:val="none" w:sz="0" w:space="0" w:color="auto"/>
        <w:bottom w:val="none" w:sz="0" w:space="0" w:color="auto"/>
        <w:right w:val="none" w:sz="0" w:space="0" w:color="auto"/>
      </w:divBdr>
    </w:div>
    <w:div w:id="164273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2B74B-4E18-4C47-A539-620D65E3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7482</Words>
  <Characters>57086</Characters>
  <Application>Microsoft Office Word</Application>
  <DocSecurity>0</DocSecurity>
  <Lines>475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RON</Company>
  <LinksUpToDate>false</LinksUpToDate>
  <CharactersWithSpaces>64440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valgorya</dc:creator>
  <cp:keywords/>
  <cp:lastModifiedBy>User</cp:lastModifiedBy>
  <cp:revision>3</cp:revision>
  <cp:lastPrinted>2014-01-24T09:59:00Z</cp:lastPrinted>
  <dcterms:created xsi:type="dcterms:W3CDTF">2014-01-28T17:53:00Z</dcterms:created>
  <dcterms:modified xsi:type="dcterms:W3CDTF">2014-01-28T17:57:00Z</dcterms:modified>
</cp:coreProperties>
</file>