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D3673" w14:textId="70C9D628" w:rsidR="009B1BDF" w:rsidRDefault="009B1BDF" w:rsidP="009B1BD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6EE7F39" wp14:editId="2B22CAC6">
            <wp:extent cx="283845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3F3D6" w14:textId="08E8A4F6" w:rsidR="00477791" w:rsidRDefault="004564ED" w:rsidP="00477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федерального проекта «Успех каждого ребёнка» национального проекта «Образование», в соответствии с перечнем образовательных организаций, в которых будут созданы новые места дополнительного образования детей в 2020 и 2021 годах, утвержденным Распоряжением Министерства образования Московской области от 23.12.2019 № 163 «О мероприятиях по созданию новых мест дополнительного образования детей на территории Московской области в 2020 и 2021 годах»  на территории городского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</w:t>
      </w:r>
      <w:r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создано 2998 новых мест дополнительного образования детей. Из них в 2020 году будет создано </w:t>
      </w:r>
      <w:r w:rsidR="00477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1440 мест </w:t>
      </w:r>
      <w:r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МБОУ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гимназия № 5</w:t>
      </w:r>
      <w:r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>, МБОУ СОШ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11,</w:t>
      </w:r>
      <w:r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СОШ № 15 и МБОУ СОШ № 18</w:t>
      </w:r>
      <w:r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 по техническому, естественнонаучному, художественному и туристско-краеведческому направлениям дополнительного образования.</w:t>
      </w:r>
      <w:r w:rsidRPr="004564ED">
        <w:rPr>
          <w:rFonts w:ascii="Times New Roman" w:hAnsi="Times New Roman" w:cs="Times New Roman"/>
          <w:sz w:val="28"/>
          <w:szCs w:val="28"/>
        </w:rPr>
        <w:br/>
      </w:r>
      <w:r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по созданию новых мест в </w:t>
      </w:r>
      <w:r w:rsidR="00477791">
        <w:rPr>
          <w:rFonts w:ascii="Times New Roman" w:hAnsi="Times New Roman" w:cs="Times New Roman"/>
          <w:sz w:val="28"/>
          <w:szCs w:val="28"/>
          <w:shd w:val="clear" w:color="auto" w:fill="FFFFFF"/>
        </w:rPr>
        <w:t>обще</w:t>
      </w:r>
      <w:r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организациях для реализации дополнительных общеразвивающих программ всех направленностей в рамках федерального проекта «Успех каждого ребенка» национального проекта «Образование» осуществляются в соответствии с </w:t>
      </w:r>
      <w:hyperlink r:id="rId5" w:history="1">
        <w:r w:rsidRPr="004777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«Дорожной картой»</w:t>
        </w:r>
      </w:hyperlink>
      <w:r w:rsidR="004777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C6A91D8" w14:textId="54BAD651" w:rsidR="00477791" w:rsidRDefault="004564ED" w:rsidP="00477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25.01.2020 заключено Соглашение № 467</w:t>
      </w:r>
      <w:r w:rsidR="00477791">
        <w:rPr>
          <w:rFonts w:ascii="Times New Roman" w:hAnsi="Times New Roman" w:cs="Times New Roman"/>
          <w:sz w:val="28"/>
          <w:szCs w:val="28"/>
          <w:shd w:val="clear" w:color="auto" w:fill="FFFFFF"/>
        </w:rPr>
        <w:t>44</w:t>
      </w:r>
      <w:r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>000-1-2020-00</w:t>
      </w:r>
      <w:r w:rsidR="00477791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Министерством образования Московской области и </w:t>
      </w:r>
      <w:r w:rsidR="0047779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дминистрацией городского округа </w:t>
      </w:r>
      <w:r w:rsidR="0047779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</w:t>
      </w:r>
      <w:r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предоставлении субсидии бюджету городского округа </w:t>
      </w:r>
      <w:r w:rsidR="0047779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</w:t>
      </w:r>
      <w:r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2020-2021 гг. </w:t>
      </w:r>
      <w:r w:rsidRPr="004564ED">
        <w:rPr>
          <w:rFonts w:ascii="Times New Roman" w:hAnsi="Times New Roman" w:cs="Times New Roman"/>
          <w:sz w:val="28"/>
          <w:szCs w:val="28"/>
        </w:rPr>
        <w:br/>
      </w:r>
      <w:r w:rsidR="0047779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Приказом начальника Управления образования администрации городского округа Красногорск от 30.01.2020 № 104 у</w:t>
      </w:r>
      <w:r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твержден перечень средств обучения и воспитания и зонирование помещений  в целях создания новых мест </w:t>
      </w:r>
      <w:r w:rsidR="00477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77791"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r w:rsidR="00477791">
        <w:rPr>
          <w:rFonts w:ascii="Times New Roman" w:hAnsi="Times New Roman" w:cs="Times New Roman"/>
          <w:sz w:val="28"/>
          <w:szCs w:val="28"/>
          <w:shd w:val="clear" w:color="auto" w:fill="FFFFFF"/>
        </w:rPr>
        <w:t>гимназия № 5</w:t>
      </w:r>
      <w:r w:rsidR="00477791"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>, МБОУ СОШ №</w:t>
      </w:r>
      <w:r w:rsidR="00477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11,</w:t>
      </w:r>
      <w:r w:rsidR="00477791"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 </w:t>
      </w:r>
      <w:r w:rsidR="00477791">
        <w:rPr>
          <w:rFonts w:ascii="Times New Roman" w:hAnsi="Times New Roman" w:cs="Times New Roman"/>
          <w:sz w:val="28"/>
          <w:szCs w:val="28"/>
          <w:shd w:val="clear" w:color="auto" w:fill="FFFFFF"/>
        </w:rPr>
        <w:t>СОШ № 15 и МБОУ СОШ № 18</w:t>
      </w:r>
      <w:r w:rsidR="00477791"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 </w:t>
      </w:r>
      <w:r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дополнительных общеразвивающих программ</w:t>
      </w:r>
      <w:r w:rsidR="004777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564ED">
        <w:rPr>
          <w:rFonts w:ascii="Times New Roman" w:hAnsi="Times New Roman" w:cs="Times New Roman"/>
          <w:sz w:val="28"/>
          <w:szCs w:val="28"/>
        </w:rPr>
        <w:br/>
      </w:r>
      <w:r w:rsidR="0047779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процедура закупок и заключение контрактов на </w:t>
      </w:r>
      <w:r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поставку оборудования и средств обучения, необходимых для создания новых мест дополнительного образования детей в образовательных организациях.</w:t>
      </w:r>
    </w:p>
    <w:p w14:paraId="1CFECDFC" w14:textId="01A2B6D0" w:rsidR="00C3087A" w:rsidRPr="004564ED" w:rsidRDefault="004564ED" w:rsidP="00477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E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Организовано повышение квалификации педагогических работников образовательных организаций</w:t>
      </w:r>
      <w:r w:rsidR="009E57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C3087A" w:rsidRPr="0045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DB"/>
    <w:rsid w:val="003051DB"/>
    <w:rsid w:val="004564ED"/>
    <w:rsid w:val="00477791"/>
    <w:rsid w:val="009B1BDF"/>
    <w:rsid w:val="009E57A1"/>
    <w:rsid w:val="00BD5BDE"/>
    <w:rsid w:val="00C3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FC0B"/>
  <w15:chartTrackingRefBased/>
  <w15:docId w15:val="{13F6C615-1179-4D49-81F2-DB989068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yadi.sk/i/PcZU8zUdafm0uw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Яснецкая</cp:lastModifiedBy>
  <cp:revision>2</cp:revision>
  <dcterms:created xsi:type="dcterms:W3CDTF">2020-06-01T07:51:00Z</dcterms:created>
  <dcterms:modified xsi:type="dcterms:W3CDTF">2020-06-01T07:51:00Z</dcterms:modified>
</cp:coreProperties>
</file>