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6A" w:rsidRDefault="007C6B6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КРАСНОГОРСКОГО МУНИЦИПАЛЬНОГО РАЙОНА</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МОСКОВСКОЙ ОБЛАСТИ</w:t>
      </w:r>
    </w:p>
    <w:p w:rsidR="007C6B6A" w:rsidRDefault="007C6B6A">
      <w:pPr>
        <w:widowControl w:val="0"/>
        <w:autoSpaceDE w:val="0"/>
        <w:autoSpaceDN w:val="0"/>
        <w:adjustRightInd w:val="0"/>
        <w:spacing w:after="0" w:line="240" w:lineRule="auto"/>
        <w:jc w:val="center"/>
        <w:rPr>
          <w:rFonts w:ascii="Calibri" w:hAnsi="Calibri" w:cs="Calibri"/>
          <w:b/>
          <w:bCs/>
        </w:rPr>
      </w:pP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 июля 2013 г. N 1511/7</w:t>
      </w:r>
    </w:p>
    <w:p w:rsidR="007C6B6A" w:rsidRDefault="007C6B6A">
      <w:pPr>
        <w:widowControl w:val="0"/>
        <w:autoSpaceDE w:val="0"/>
        <w:autoSpaceDN w:val="0"/>
        <w:adjustRightInd w:val="0"/>
        <w:spacing w:after="0" w:line="240" w:lineRule="auto"/>
        <w:jc w:val="center"/>
        <w:rPr>
          <w:rFonts w:ascii="Calibri" w:hAnsi="Calibri" w:cs="Calibri"/>
          <w:b/>
          <w:bCs/>
        </w:rPr>
      </w:pP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"ПРИЕМ ЗАЯВЛЕНИЙ,</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ПОСТАНОВКА НА УЧЕТ И ЗАЧИСЛЕНИЕ ДЕТЕЙ В ОБРАЗОВАТЕЛЬНЫЕ</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РЕАЛИЗУЮЩИЕ ОСНОВНУЮ ОБРАЗОВАТЕЛЬНУЮ ПРОГРАММУ</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 (ДЕТСКИЕ САДЫ)"</w:t>
      </w:r>
    </w:p>
    <w:p w:rsidR="007C6B6A" w:rsidRDefault="007C6B6A">
      <w:pPr>
        <w:widowControl w:val="0"/>
        <w:autoSpaceDE w:val="0"/>
        <w:autoSpaceDN w:val="0"/>
        <w:adjustRightInd w:val="0"/>
        <w:spacing w:after="0" w:line="240" w:lineRule="auto"/>
        <w:jc w:val="center"/>
        <w:rPr>
          <w:rFonts w:ascii="Calibri" w:hAnsi="Calibri" w:cs="Calibri"/>
        </w:rPr>
      </w:pP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администрации Красногорского</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района МО от 07.04.2014 N 643/4)</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Федеральным </w:t>
      </w:r>
      <w:hyperlink r:id="rId6"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w:t>
      </w:r>
      <w:hyperlink r:id="rId7" w:history="1">
        <w:r>
          <w:rPr>
            <w:rFonts w:ascii="Calibri" w:hAnsi="Calibri" w:cs="Calibri"/>
            <w:color w:val="0000FF"/>
          </w:rPr>
          <w:t>постановлением</w:t>
        </w:r>
      </w:hyperlink>
      <w:r>
        <w:rPr>
          <w:rFonts w:ascii="Calibri" w:hAnsi="Calibri" w:cs="Calibri"/>
        </w:rPr>
        <w:t xml:space="preserve"> Правительства Московской области от 29.12.2012 N 1612/48 "О мерах по комплектованию муниципальных дошкольных образовательных учреждений в Московской области", в целях повышения эффективности и качества представления муниципальных услуг гражданам и юридическим лицам постановляю:</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2" w:history="1">
        <w:r>
          <w:rPr>
            <w:rFonts w:ascii="Calibri" w:hAnsi="Calibri" w:cs="Calibri"/>
            <w:color w:val="0000FF"/>
          </w:rPr>
          <w:t>регламент</w:t>
        </w:r>
      </w:hyperlink>
      <w:r>
        <w:rPr>
          <w:rFonts w:ascii="Calibri" w:hAnsi="Calibri" w:cs="Calibri"/>
        </w:rPr>
        <w:t xml:space="preserve">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(прилагается).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Считать утратившими силу: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утвержденный </w:t>
      </w:r>
      <w:hyperlink r:id="rId8" w:history="1">
        <w:r>
          <w:rPr>
            <w:rFonts w:ascii="Calibri" w:hAnsi="Calibri" w:cs="Calibri"/>
            <w:color w:val="0000FF"/>
          </w:rPr>
          <w:t>постановлением</w:t>
        </w:r>
      </w:hyperlink>
      <w:r>
        <w:rPr>
          <w:rFonts w:ascii="Calibri" w:hAnsi="Calibri" w:cs="Calibri"/>
        </w:rPr>
        <w:t xml:space="preserve"> администрации Красногорского муниципального района от 31.01.2011 N 201/1;</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9" w:history="1">
        <w:r w:rsidR="007C6B6A">
          <w:rPr>
            <w:rFonts w:ascii="Calibri" w:hAnsi="Calibri" w:cs="Calibri"/>
            <w:color w:val="0000FF"/>
          </w:rPr>
          <w:t>Положение</w:t>
        </w:r>
      </w:hyperlink>
      <w:r w:rsidR="007C6B6A">
        <w:rPr>
          <w:rFonts w:ascii="Calibri" w:hAnsi="Calibri" w:cs="Calibri"/>
        </w:rPr>
        <w:t xml:space="preserve"> о порядке комплектования воспитанниками муниципальных дошкольных образовательных учреждений различных типов и видов системы образования Красногорского муниципального района, утвержденное постановлением главы Красногорского муниципального района от 30.06.2011 N 1340/6.</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Опубликовать настоящее постановление в газете "</w:t>
      </w:r>
      <w:proofErr w:type="spellStart"/>
      <w:r>
        <w:rPr>
          <w:rFonts w:ascii="Calibri" w:hAnsi="Calibri" w:cs="Calibri"/>
        </w:rPr>
        <w:t>Красногорские</w:t>
      </w:r>
      <w:proofErr w:type="spellEnd"/>
      <w:r>
        <w:rPr>
          <w:rFonts w:ascii="Calibri" w:hAnsi="Calibri" w:cs="Calibri"/>
        </w:rPr>
        <w:t xml:space="preserve"> вести" и разместить на официальном сайте администрации Красногорского муниципального района.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исполнением настоящего постановления оставляю за собой.</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Глава Красногорского</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Б.Е. Рассказов</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554140" w:rsidRDefault="00554140">
      <w:pPr>
        <w:rPr>
          <w:rFonts w:ascii="Calibri" w:hAnsi="Calibri" w:cs="Calibri"/>
          <w:b/>
          <w:bCs/>
        </w:rPr>
      </w:pPr>
      <w:bookmarkStart w:id="1" w:name="Par32"/>
      <w:bookmarkEnd w:id="1"/>
      <w:r>
        <w:rPr>
          <w:rFonts w:ascii="Calibri" w:hAnsi="Calibri" w:cs="Calibri"/>
          <w:b/>
          <w:bCs/>
        </w:rPr>
        <w:br w:type="page"/>
      </w:r>
    </w:p>
    <w:p w:rsidR="007C6B6A" w:rsidRDefault="007C6B6A">
      <w:pPr>
        <w:widowControl w:val="0"/>
        <w:autoSpaceDE w:val="0"/>
        <w:autoSpaceDN w:val="0"/>
        <w:adjustRightInd w:val="0"/>
        <w:spacing w:after="0" w:line="240" w:lineRule="auto"/>
        <w:jc w:val="center"/>
        <w:outlineLvl w:val="0"/>
        <w:rPr>
          <w:rFonts w:ascii="Calibri" w:hAnsi="Calibri" w:cs="Calibri"/>
          <w:b/>
          <w:bCs/>
        </w:rPr>
      </w:pPr>
      <w:bookmarkStart w:id="2" w:name="_GoBack"/>
      <w:bookmarkEnd w:id="2"/>
      <w:r>
        <w:rPr>
          <w:rFonts w:ascii="Calibri" w:hAnsi="Calibri" w:cs="Calibri"/>
          <w:b/>
          <w:bCs/>
        </w:rPr>
        <w:lastRenderedPageBreak/>
        <w:t>АДМИНИСТРАТИВНЫЙ РЕГЛАМЕНТ</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"ПРИЕМ ЗАЯВЛЕНИЙ,</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ПОСТАНОВКА НА УЧЕТ И ЗАЧИСЛЕНИЕ ДЕТЕЙ В ОБРАЗОВАТЕЛЬНЫЕ</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РЕАЛИЗУЮЩИЕ ОСНОВНУЮ ОБРАЗОВАТЕЛЬНУЮ ПРОГРАММУ</w:t>
      </w:r>
    </w:p>
    <w:p w:rsidR="007C6B6A" w:rsidRDefault="007C6B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 (ДЕТСКИЕ САДЫ)"</w:t>
      </w:r>
    </w:p>
    <w:p w:rsidR="007C6B6A" w:rsidRDefault="007C6B6A">
      <w:pPr>
        <w:widowControl w:val="0"/>
        <w:autoSpaceDE w:val="0"/>
        <w:autoSpaceDN w:val="0"/>
        <w:adjustRightInd w:val="0"/>
        <w:spacing w:after="0" w:line="240" w:lineRule="auto"/>
        <w:jc w:val="center"/>
        <w:rPr>
          <w:rFonts w:ascii="Calibri" w:hAnsi="Calibri" w:cs="Calibri"/>
        </w:rPr>
      </w:pP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администрации Красногорского</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района МО от 07.04.2014 N 643/4)</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1. Общие положения</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Предмет регулирования.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 а также повышения качества предоставления и доступности муниципальной услуги, определения стандарта, сроков, последовательности действий (административных процедур) при предоставлении муниципальной услуги, а также порядка взаимодействия органа, уполномоченного на предоставление муниципальной услуги, с заявителями.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расположенные на территории Красногорского муниципального района Московской области (далее - муниципальная услуга), осуществляются в соответствии со следующими принципами: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заявительный порядок обращения;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открытость деятельности органов, предоставляющих муниципальную услугу;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обращения;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получения муниципальной услуги в электронном виде, а также в иных формах по выбору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Муниципальная услуга предоставляется Управлением образования администрации Красногорского муниципального района по адресу: 143403, Московская область, г. Красногорск, ул. Кирова, д. 7а, кабинеты N 2-12; 2-14; тел.: 8(495) 563-55-29.</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График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Дни приема заявителей для предоставления муниципальной услуги в части приема заявлений для постановки ребенка на очередь непосредственно специалистами Управления образования администрации Красногорского муниципального района; консультирования по вопросам приема заявлений, постановки на учет и зачисления детей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с 14.00 до 17.00;</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с 14.00 до 17.00.</w:t>
      </w:r>
    </w:p>
    <w:p w:rsidR="007C6B6A" w:rsidRDefault="007C6B6A">
      <w:pPr>
        <w:widowControl w:val="0"/>
        <w:autoSpaceDE w:val="0"/>
        <w:autoSpaceDN w:val="0"/>
        <w:adjustRightInd w:val="0"/>
        <w:spacing w:after="0" w:line="240" w:lineRule="auto"/>
        <w:ind w:firstLine="540"/>
        <w:jc w:val="both"/>
        <w:rPr>
          <w:rFonts w:ascii="Calibri" w:hAnsi="Calibri" w:cs="Calibri"/>
        </w:rPr>
      </w:pPr>
      <w:bookmarkStart w:id="4" w:name="Par55"/>
      <w:bookmarkEnd w:id="4"/>
      <w:r>
        <w:rPr>
          <w:rFonts w:ascii="Calibri" w:hAnsi="Calibri" w:cs="Calibri"/>
        </w:rPr>
        <w:t xml:space="preserve">1.2.2. Дни приема заявителей, самостоятельно подавших заявление для постановки ребенка на очередь в электронном виде с использованием Единой информационной системы "Зачисление в ДОУ", для представления подлинных документов в соответствии с </w:t>
      </w:r>
      <w:hyperlink w:anchor="Par442" w:history="1">
        <w:r>
          <w:rPr>
            <w:rFonts w:ascii="Calibri" w:hAnsi="Calibri" w:cs="Calibri"/>
            <w:color w:val="0000FF"/>
          </w:rPr>
          <w:t>пунктом 3.3.6</w:t>
        </w:r>
      </w:hyperlink>
      <w:r>
        <w:rPr>
          <w:rFonts w:ascii="Calibri" w:hAnsi="Calibri" w:cs="Calibri"/>
        </w:rPr>
        <w:t xml:space="preserve"> настоящего административного регламента: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вторник с 14.00 до 17.00.</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услуга в части приема заявлений в электронном виде, постановки на учет в заявительном порядке осуществляется на портале государственных и муниципальных услуг Московской области (http://www.pgu.mosreg.ru), на официальном сайте Управления образования администрации Красногорского муниципального района (http://obrazkras.ru). Предоставление муниципальной услуги в электронном виде обеспечивается ресурсами Единой информационной системы "Зачисление в ДОУ" (далее - система). Взаимодействие с информационными и технологическими ресурсами Московской области обеспечивается на уровне системы.</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Дни приема начальника отдела дошкольного образования и воспитания по вопросам приема заявлений, постановки на учет и зачисления детей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с 14.00 до 17.00.</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Лица, имеющие право на получение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Заявителями при предоставлении муниципальной услуги могут являться гражданин Российской Федерации, иностранный гражданин, лицо без гражданства, являющиеся родителем (законным представителем) ребенка, нуждающегося в зачислении в образовательное учреждение, реализующее основную общеобразовательную программу дошкольного образования (детский сад) (далее - ДОУ) и имеющие регистрацию по месту жительства или по месту пребывания в Красногорском муниципальном районе Московской области либо постоянно проживающие на территории Красногорского муниципального района (далее - заявитель).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Получателями муниципальной услуги являются дети в возрасте от двух месяцев до семи лет.</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Требования к порядку информирования о порядке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на портале государственных и муниципальных услуг Московской области (далее - РПГУ) в сети Интернет, на официальном сайте Министерства образования Московской области, на официальном сайте Управления образования администрации Красногорского муниципального района (далее - муниципальный орган управления образованием), использования средств телефонной связи, посредством приема граждан </w:t>
      </w:r>
      <w:hyperlink w:anchor="Par552" w:history="1">
        <w:r>
          <w:rPr>
            <w:rFonts w:ascii="Calibri" w:hAnsi="Calibri" w:cs="Calibri"/>
            <w:color w:val="0000FF"/>
          </w:rPr>
          <w:t>(приложение N 1)</w:t>
        </w:r>
      </w:hyperlink>
      <w:r>
        <w:rPr>
          <w:rFonts w:ascii="Calibri" w:hAnsi="Calibri" w:cs="Calibri"/>
        </w:rPr>
        <w:t>.</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Основными требованиями к информированию заявителя являются: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актуальность предоставляемой информации;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четкость в изложении информации;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наглядность форм предоставляемой информации;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удобство и доступность получения информации.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Информирование по вопросам предоставления муниципальной услуги осуществляют специалисты муниципального органа управления образованием в местах приема заявлений при личном обращении заявителей, по телефону или по запросу в порядке, установленном законодательством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Информирование о порядке предоставления муниципальной услуги предусматривается в форме: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индивидуального информирования;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публичного информирования;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устного информирования при личном обращении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письменного информирования, в том числе размещения информации на информационных стендах в муниципальном органе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Время ожидания заинтересованного лица при индивидуальном устном информировании не может превышать 15 минут.</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Индивидуальное устное информирование каждого заинтересованного лица должностным лицом структурного подразделения муниципального органа управления образованием (далее - должностное лицо) не может превышать 10 минут.</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При индивидуальном информировании в письменной форме по почте ответ на обращение заинтересованного лица направляется почтой в адрес заинтересованного лица, в случае обращения по электронной почте - на электронный адрес заинтересованного лица в случае </w:t>
      </w:r>
      <w:r>
        <w:rPr>
          <w:rFonts w:ascii="Calibri" w:hAnsi="Calibri" w:cs="Calibri"/>
        </w:rPr>
        <w:lastRenderedPageBreak/>
        <w:t>обращения в форме электронного документа в срок, установленный законодательством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При индивидуальном информировании по телефону 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информирование по телефону.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разговора не должно превышать 10 минут.</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Публичное устное информирование осуществляется уполномоченным должностным лицом с привлечением средств массовой информации - радио, телевидения, печатных изданий.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 публикации информационных материалов в средствах массовой информации, включая публикацию на сайте муниципального органа управления образованием и РПГУ.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1.4.10. Должностные лица, участвующие в предоставлении муниципальной услуги, при ответе на обращения граждан и организаций обязаны:</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заинтересованного лица (по телефону или лично) должностные лица, осуществляющие информирование,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информирования, либо переадресовать (перевести) на другое должностное лицо или сообщить телефонный номер, по которому можно получить необходимую информацию;</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осуществляющие информирование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информирование, должно назвать фамилию, имя, отчество, занимаемую должность и наименование органа местного самоуправления.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ответы на письменные обращения даются в простой, четкой и понятной форме в письменном виде и должны содержать: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ответы на поставленные вопросы;</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 инициалы лица, подписавшего ответ;</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 инициалы исполнителя;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структурного подразделения - исполнителя;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исполнителя;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не вправе осуществлять информирование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 Информационные стенды могут быть оборудованы карманами формата А4, в которых размещаются информационные материалы по вопросам предоставления муниципальной услуги. Информационные стенды должны содержать актуальную информацию. Тексты материалов печатаются удобным для чтения шрифтом, без исправлений.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1.4.12. На информационных стендах, расположенных в помещениях приема заявления, </w:t>
      </w:r>
      <w:r>
        <w:rPr>
          <w:rFonts w:ascii="Calibri" w:hAnsi="Calibri" w:cs="Calibri"/>
        </w:rPr>
        <w:lastRenderedPageBreak/>
        <w:t>размещается следующая информация: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адрес электронной почты; номера телефонов отдела; график (режим) работы; график приема заявителей; сведения о руководителе, номер его кабинета;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официального сайта муниципального органа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комиссии по комплектованию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ожидания в очереди на прием заявления для предоставления муниципальной услуги в соответствии с требованиями настоящего административного регламента;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заявления о предоставлении муниципальной услуги и образцы его заполнения;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способы подачи заявления о предоставлении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способы получения информации по порядку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информирования о ходе рассмотрения заявления о предоставлении муниципальной услуги и о результатах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граждан, пользующихся льготами при определении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необходимых документов, подтверждающих льготы, при получении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сети муниципальных ДОУ с указанием адресов, номеров телефонов, Ф.И.О. руководителей.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приема заявлений также должны находиться в актуальном состоянии законодательные и иные нормативные правовые акты, регулирующие порядок предоставления муниципальной услуги, в том числе административный регламент.</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1.4.13. На официальном сайте муниципального органа управления образованием в сети Интернет (http://obrazkras.ru) размещаются:</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адрес электронной почты; электронный адрес официального сайта; график (режим) работы; график приема заявителей; сведения о структурном подразделении, в компетенцию которого входит предоставление муниципальной услуги, его руководителя;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телефонных номерах для получения информации о муниципальной услуге;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правовые акты, регулирующие предоставление муниципальной услуги, в том числе административный регламент с </w:t>
      </w:r>
      <w:hyperlink w:anchor="Par552" w:history="1">
        <w:r>
          <w:rPr>
            <w:rFonts w:ascii="Calibri" w:hAnsi="Calibri" w:cs="Calibri"/>
            <w:color w:val="0000FF"/>
          </w:rPr>
          <w:t>приложениями</w:t>
        </w:r>
      </w:hyperlink>
      <w:r>
        <w:rPr>
          <w:rFonts w:ascii="Calibri" w:hAnsi="Calibri" w:cs="Calibri"/>
        </w:rPr>
        <w:t>;</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комиссии по комплектованию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требованиях к совместимости, сертификату ключа подписи, обеспечению возможности подтверждения подлинности электронной подписи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заявления о предоставлении муниципальной услуги и образец ее заполнения;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способы подачи заявления о предоставлении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информации;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граждан, пользующихся льготами при определении в дошкольное образовательное учреждение;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сети ДОУ с указанием адресов, номеров телефонов, Ф.И.О. руководителей.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1.4.14. На РПГУ размещается следующая информация: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полные почтовый адрес и график работы отдела (подразделения) муниципального органа управления образованием, на которое возложено осуществление функций по предоставлению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справочные телефоны, по которым можно получить информацию по порядку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1.4.15. Для информирования заявителей в доступной форме о возможных способах и условиях предоставления муниципальной услуги могут изготавливаться буклеты (листовки, брошюры).</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1.4.16. Заявитель имеет право на получение сведений о ходе предоставления муниципальной </w:t>
      </w:r>
      <w:r>
        <w:rPr>
          <w:rFonts w:ascii="Calibri" w:hAnsi="Calibri" w:cs="Calibri"/>
        </w:rPr>
        <w:lastRenderedPageBreak/>
        <w:t>услуги с момента приема его заявления на предоставление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ознакомиться с ходом предоставления муниципальной услуги на РПГУ.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1.4.17. Публикация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center"/>
        <w:outlineLvl w:val="1"/>
        <w:rPr>
          <w:rFonts w:ascii="Calibri" w:hAnsi="Calibri" w:cs="Calibri"/>
        </w:rPr>
      </w:pPr>
      <w:bookmarkStart w:id="5" w:name="Par135"/>
      <w:bookmarkEnd w:id="5"/>
      <w:r>
        <w:rPr>
          <w:rFonts w:ascii="Calibri" w:hAnsi="Calibri" w:cs="Calibri"/>
        </w:rPr>
        <w:t>2. Стандарт предоставления муниципальной услуги</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Наименование муниципальной услуги -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расположенные на территории Красногорского муниципального района".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Наименование органа, предоставляющего муниципальную услугу.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Органом, предоставляющим муниципальную услугу в части приема заявлений о постановке на учет и зачислении ребенка в ДОУ, постановки детей на учет и предоставления путевки (направления) для зачисления в ДОУ, является муниципальный орган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подразделением муниципального органа управления образованием по предоставлению муниципальной услуги является отдел дошкольного образования и воспитания Управления образования администрации Красногорского муниципального района.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муниципальной услуги являются муниципальные служащие муниципального органа управления образованием и руководители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Результат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Результатом предоставления муниципальной услуги с учетом постановки ребенка на учет для зачисления в ДОУ является: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путевки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регистрации запроса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Запрос заявителя о предоставлении муниципальной услуги регистрируется муниципальным органом управления образованием в течение одного рабочего дня с момента поступления такого запроса вне зависимости от способа его получения.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Срок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Муниципальная услуга должна быть предоставлена по мере продвижения очереди в ДОУ, расположенном на территории Красногорского муниципального района Московской области.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Срок рассмотрения заявлений при постановке на учет в ДОУ составляет пятнадцать рабочих дней с момента подачи заявления.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В части зачисления ребенка в ДОУ - три рабочих дня со дня получения путевки (направления) на посещение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Перечень нормативных правовых актов, регулирующих отношения, возникающие в связи с предоставлением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Предоставление муниципальной услуги осуществляется в соответствии с:</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14" w:history="1">
        <w:r w:rsidR="007C6B6A">
          <w:rPr>
            <w:rFonts w:ascii="Calibri" w:hAnsi="Calibri" w:cs="Calibri"/>
            <w:color w:val="0000FF"/>
          </w:rPr>
          <w:t>Конвенцией</w:t>
        </w:r>
      </w:hyperlink>
      <w:r w:rsidR="007C6B6A">
        <w:rPr>
          <w:rFonts w:ascii="Calibri" w:hAnsi="Calibri" w:cs="Calibri"/>
        </w:rPr>
        <w:t xml:space="preserve"> о правах ребенка (одобренной генеральной Ассамблеей ООН 20.11.1989);</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15" w:history="1">
        <w:r w:rsidR="007C6B6A">
          <w:rPr>
            <w:rFonts w:ascii="Calibri" w:hAnsi="Calibri" w:cs="Calibri"/>
            <w:color w:val="0000FF"/>
          </w:rPr>
          <w:t>Конституцией</w:t>
        </w:r>
      </w:hyperlink>
      <w:r w:rsidR="007C6B6A">
        <w:rPr>
          <w:rFonts w:ascii="Calibri" w:hAnsi="Calibri" w:cs="Calibri"/>
        </w:rPr>
        <w:t xml:space="preserve"> Российской Федерации (принятой всенародным голосованием 12.12.1993);</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6" w:history="1">
        <w:r>
          <w:rPr>
            <w:rFonts w:ascii="Calibri" w:hAnsi="Calibri" w:cs="Calibri"/>
            <w:color w:val="0000FF"/>
          </w:rPr>
          <w:t>законом</w:t>
        </w:r>
      </w:hyperlink>
      <w:r>
        <w:rPr>
          <w:rFonts w:ascii="Calibri" w:hAnsi="Calibri" w:cs="Calibri"/>
        </w:rPr>
        <w:t xml:space="preserve"> от 29.12.2012 N 273-ФЗ "Об образовании в Российской Федерации";</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18" w:history="1">
        <w:r w:rsidR="007C6B6A">
          <w:rPr>
            <w:rFonts w:ascii="Calibri" w:hAnsi="Calibri" w:cs="Calibri"/>
            <w:color w:val="0000FF"/>
          </w:rPr>
          <w:t>Законом</w:t>
        </w:r>
      </w:hyperlink>
      <w:r w:rsidR="007C6B6A">
        <w:rPr>
          <w:rFonts w:ascii="Calibri" w:hAnsi="Calibri" w:cs="Calibri"/>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 w:history="1">
        <w:r>
          <w:rPr>
            <w:rFonts w:ascii="Calibri" w:hAnsi="Calibri" w:cs="Calibri"/>
            <w:color w:val="0000FF"/>
          </w:rPr>
          <w:t>законом</w:t>
        </w:r>
      </w:hyperlink>
      <w:r>
        <w:rPr>
          <w:rFonts w:ascii="Calibri" w:hAnsi="Calibri" w:cs="Calibri"/>
        </w:rPr>
        <w:t xml:space="preserve"> от 17.01.1992 N 2202-1 "О прокуратуре Российской Федерации";</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20" w:history="1">
        <w:r w:rsidR="007C6B6A">
          <w:rPr>
            <w:rFonts w:ascii="Calibri" w:hAnsi="Calibri" w:cs="Calibri"/>
            <w:color w:val="0000FF"/>
          </w:rPr>
          <w:t>соглашением</w:t>
        </w:r>
      </w:hyperlink>
      <w:r w:rsidR="007C6B6A">
        <w:rPr>
          <w:rFonts w:ascii="Calibri" w:hAnsi="Calibri" w:cs="Calibri"/>
        </w:rPr>
        <w:t xml:space="preserve"> о сотрудничестве в области образования (Ташкент, 15 мая 1992 г.);</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21" w:history="1">
        <w:r w:rsidR="007C6B6A">
          <w:rPr>
            <w:rFonts w:ascii="Calibri" w:hAnsi="Calibri" w:cs="Calibri"/>
            <w:color w:val="0000FF"/>
          </w:rPr>
          <w:t>Законом</w:t>
        </w:r>
      </w:hyperlink>
      <w:r w:rsidR="007C6B6A">
        <w:rPr>
          <w:rFonts w:ascii="Calibri" w:hAnsi="Calibri" w:cs="Calibri"/>
        </w:rPr>
        <w:t xml:space="preserve"> Российской Федерации от 26.06.1992 N 3132-1 "О статусе судей в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2" w:history="1">
        <w:r>
          <w:rPr>
            <w:rFonts w:ascii="Calibri" w:hAnsi="Calibri" w:cs="Calibri"/>
            <w:color w:val="0000FF"/>
          </w:rPr>
          <w:t>законом</w:t>
        </w:r>
      </w:hyperlink>
      <w:r>
        <w:rPr>
          <w:rFonts w:ascii="Calibri" w:hAnsi="Calibri" w:cs="Calibri"/>
        </w:rPr>
        <w:t xml:space="preserve"> от 27.05.1998 N 76-ФЗ "О статусе военнослужащих";</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 w:history="1">
        <w:r>
          <w:rPr>
            <w:rFonts w:ascii="Calibri" w:hAnsi="Calibri" w:cs="Calibri"/>
            <w:color w:val="0000FF"/>
          </w:rPr>
          <w:t>законом</w:t>
        </w:r>
      </w:hyperlink>
      <w:r>
        <w:rPr>
          <w:rFonts w:ascii="Calibri" w:hAnsi="Calibri" w:cs="Calibri"/>
        </w:rPr>
        <w:t xml:space="preserve"> от 24.07.1998 N 124-ФЗ "Об основных гарантиях прав ребенка в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4" w:history="1">
        <w:r>
          <w:rPr>
            <w:rFonts w:ascii="Calibri" w:hAnsi="Calibri" w:cs="Calibri"/>
            <w:color w:val="0000FF"/>
          </w:rPr>
          <w:t>законом</w:t>
        </w:r>
      </w:hyperlink>
      <w:r>
        <w:rPr>
          <w:rFonts w:ascii="Calibri" w:hAnsi="Calibri" w:cs="Calibri"/>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5" w:history="1">
        <w:r>
          <w:rPr>
            <w:rFonts w:ascii="Calibri" w:hAnsi="Calibri" w:cs="Calibri"/>
            <w:color w:val="0000FF"/>
          </w:rPr>
          <w:t>законом</w:t>
        </w:r>
      </w:hyperlink>
      <w:r>
        <w:rPr>
          <w:rFonts w:ascii="Calibri" w:hAnsi="Calibri" w:cs="Calibri"/>
        </w:rPr>
        <w:t xml:space="preserve"> от 02.05.2006 N 59-ФЗ "О порядке рассмотрения обращений граждан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 w:history="1">
        <w:r>
          <w:rPr>
            <w:rFonts w:ascii="Calibri" w:hAnsi="Calibri" w:cs="Calibri"/>
            <w:color w:val="0000FF"/>
          </w:rPr>
          <w:t>законом</w:t>
        </w:r>
      </w:hyperlink>
      <w:r>
        <w:rPr>
          <w:rFonts w:ascii="Calibri" w:hAnsi="Calibri" w:cs="Calibri"/>
        </w:rPr>
        <w:t xml:space="preserve"> от 25.07.2002 N 115-ФЗ "О правовом положении иностранных граждан в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7"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8" w:history="1">
        <w:r>
          <w:rPr>
            <w:rFonts w:ascii="Calibri" w:hAnsi="Calibri" w:cs="Calibri"/>
            <w:color w:val="0000FF"/>
          </w:rPr>
          <w:t>законом</w:t>
        </w:r>
      </w:hyperlink>
      <w:r>
        <w:rPr>
          <w:rFonts w:ascii="Calibri" w:hAnsi="Calibri" w:cs="Calibri"/>
        </w:rPr>
        <w:t xml:space="preserve"> от 27.07.2006 N 152-ФЗ "О персональных данных";</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9"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0" w:history="1">
        <w:r>
          <w:rPr>
            <w:rFonts w:ascii="Calibri" w:hAnsi="Calibri" w:cs="Calibri"/>
            <w:color w:val="0000FF"/>
          </w:rPr>
          <w:t>законом</w:t>
        </w:r>
      </w:hyperlink>
      <w:r>
        <w:rPr>
          <w:rFonts w:ascii="Calibri" w:hAnsi="Calibri" w:cs="Calibri"/>
        </w:rPr>
        <w:t xml:space="preserve"> от 28.12.2010 N 403-ФЗ "О следственном комитете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1" w:history="1">
        <w:r>
          <w:rPr>
            <w:rFonts w:ascii="Calibri" w:hAnsi="Calibri" w:cs="Calibri"/>
            <w:color w:val="0000FF"/>
          </w:rPr>
          <w:t>законом</w:t>
        </w:r>
      </w:hyperlink>
      <w:r>
        <w:rPr>
          <w:rFonts w:ascii="Calibri" w:hAnsi="Calibri" w:cs="Calibri"/>
        </w:rPr>
        <w:t xml:space="preserve"> от 07.02.2011 N 3-ФЗ "О полиции";</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32" w:history="1">
        <w:r w:rsidR="007C6B6A">
          <w:rPr>
            <w:rFonts w:ascii="Calibri" w:hAnsi="Calibri" w:cs="Calibri"/>
            <w:color w:val="0000FF"/>
          </w:rPr>
          <w:t>Указом</w:t>
        </w:r>
      </w:hyperlink>
      <w:r w:rsidR="007C6B6A">
        <w:rPr>
          <w:rFonts w:ascii="Calibri" w:hAnsi="Calibri" w:cs="Calibri"/>
        </w:rPr>
        <w:t xml:space="preserve"> Президента Российской Федерации от 02.10.1992 N 1157 "О дополнительных мерах государственной поддержки инвалидов";</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33" w:history="1">
        <w:r w:rsidR="007C6B6A">
          <w:rPr>
            <w:rFonts w:ascii="Calibri" w:hAnsi="Calibri" w:cs="Calibri"/>
            <w:color w:val="0000FF"/>
          </w:rPr>
          <w:t>Указом</w:t>
        </w:r>
      </w:hyperlink>
      <w:r w:rsidR="007C6B6A">
        <w:rPr>
          <w:rFonts w:ascii="Calibri" w:hAnsi="Calibri" w:cs="Calibri"/>
        </w:rPr>
        <w:t xml:space="preserve"> Президента Российской Федерации от 05.05.1992 N 431 "О мерах по социальной поддержке многодетных семей";</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34" w:history="1">
        <w:r w:rsidR="007C6B6A">
          <w:rPr>
            <w:rFonts w:ascii="Calibri" w:hAnsi="Calibri" w:cs="Calibri"/>
            <w:color w:val="0000FF"/>
          </w:rPr>
          <w:t>Указом</w:t>
        </w:r>
      </w:hyperlink>
      <w:r w:rsidR="007C6B6A">
        <w:rPr>
          <w:rFonts w:ascii="Calibri" w:hAnsi="Calibri" w:cs="Calibri"/>
        </w:rPr>
        <w:t xml:space="preserve"> Президента Российской Федерации от 05.06.2003 N 613 "О правоохранительной службе в органах по контролю за оборотом наркотических средств и психотропных веществ";</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35" w:history="1">
        <w:r w:rsidR="007C6B6A">
          <w:rPr>
            <w:rFonts w:ascii="Calibri" w:hAnsi="Calibri" w:cs="Calibri"/>
            <w:color w:val="0000FF"/>
          </w:rPr>
          <w:t>постановлением</w:t>
        </w:r>
      </w:hyperlink>
      <w:r w:rsidR="007C6B6A">
        <w:rPr>
          <w:rFonts w:ascii="Calibri" w:hAnsi="Calibri" w:cs="Calibri"/>
        </w:rP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36" w:history="1">
        <w:r w:rsidR="007C6B6A">
          <w:rPr>
            <w:rFonts w:ascii="Calibri" w:hAnsi="Calibri" w:cs="Calibri"/>
            <w:color w:val="0000FF"/>
          </w:rPr>
          <w:t>постановлением</w:t>
        </w:r>
      </w:hyperlink>
      <w:r w:rsidR="007C6B6A">
        <w:rPr>
          <w:rFonts w:ascii="Calibri" w:hAnsi="Calibri" w:cs="Calibri"/>
        </w:rP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37" w:history="1">
        <w:r w:rsidR="007C6B6A">
          <w:rPr>
            <w:rFonts w:ascii="Calibri" w:hAnsi="Calibri" w:cs="Calibri"/>
            <w:color w:val="0000FF"/>
          </w:rPr>
          <w:t>Порядком</w:t>
        </w:r>
      </w:hyperlink>
      <w:r w:rsidR="007C6B6A">
        <w:rPr>
          <w:rFonts w:ascii="Calibri" w:hAnsi="Calibri" w:cs="Calibri"/>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N 1014;</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39" w:history="1">
        <w:r w:rsidR="007C6B6A">
          <w:rPr>
            <w:rFonts w:ascii="Calibri" w:hAnsi="Calibri" w:cs="Calibri"/>
            <w:color w:val="0000FF"/>
          </w:rPr>
          <w:t>постановлением</w:t>
        </w:r>
      </w:hyperlink>
      <w:r w:rsidR="007C6B6A">
        <w:rPr>
          <w:rFonts w:ascii="Calibri" w:hAnsi="Calibri" w:cs="Calibri"/>
        </w:rPr>
        <w:t xml:space="preserve"> Главного государственного санитарного врача Российской Федерации от 22.07.2010 N 91 "Об утверждении СанПиН 2.4.1.2660-10 "Санитарно-эпидемиологические требования к устройству, содержанию и организации режима работы в дошкольных организациях";</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40" w:history="1">
        <w:r w:rsidR="007C6B6A">
          <w:rPr>
            <w:rFonts w:ascii="Calibri" w:hAnsi="Calibri" w:cs="Calibri"/>
            <w:color w:val="0000FF"/>
          </w:rPr>
          <w:t>распоряжением</w:t>
        </w:r>
      </w:hyperlink>
      <w:r w:rsidR="007C6B6A">
        <w:rPr>
          <w:rFonts w:ascii="Calibri" w:hAnsi="Calibri" w:cs="Calibri"/>
        </w:rPr>
        <w:t xml:space="preserve"> Правительства РФ от 17.12.2009 N 1993-р (ред. от 28.12.2011) "Об утверждении сводного перечня первоочередных государственных и муниципальных услуг, предоставляемых в электронном виде";</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41" w:history="1">
        <w:r w:rsidR="007C6B6A">
          <w:rPr>
            <w:rFonts w:ascii="Calibri" w:hAnsi="Calibri" w:cs="Calibri"/>
            <w:color w:val="0000FF"/>
          </w:rPr>
          <w:t>постановлением</w:t>
        </w:r>
      </w:hyperlink>
      <w:r w:rsidR="007C6B6A">
        <w:rPr>
          <w:rFonts w:ascii="Calibri" w:hAnsi="Calibri" w:cs="Calibri"/>
        </w:rPr>
        <w:t xml:space="preserve"> Правительства Московской области от 29.12.2012 N 1612/48 "О мерах по комплектованию муниципальных дошкольных образовательных учреждений в Московской области";</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42" w:history="1">
        <w:r w:rsidR="007C6B6A">
          <w:rPr>
            <w:rFonts w:ascii="Calibri" w:hAnsi="Calibri" w:cs="Calibri"/>
            <w:color w:val="0000FF"/>
          </w:rPr>
          <w:t>Законом</w:t>
        </w:r>
      </w:hyperlink>
      <w:r w:rsidR="007C6B6A">
        <w:rPr>
          <w:rFonts w:ascii="Calibri" w:hAnsi="Calibri" w:cs="Calibri"/>
        </w:rPr>
        <w:t xml:space="preserve"> Московской области от 05.10.2006 N 164/2006-ОЗ "О рассмотрении обращений граждан";</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43" w:history="1">
        <w:r w:rsidR="007C6B6A">
          <w:rPr>
            <w:rFonts w:ascii="Calibri" w:hAnsi="Calibri" w:cs="Calibri"/>
            <w:color w:val="0000FF"/>
          </w:rPr>
          <w:t>Законом</w:t>
        </w:r>
      </w:hyperlink>
      <w:r w:rsidR="007C6B6A">
        <w:rPr>
          <w:rFonts w:ascii="Calibri" w:hAnsi="Calibri" w:cs="Calibri"/>
        </w:rPr>
        <w:t xml:space="preserve"> Московской области от 30.04.2009 N 41/2009-ОЗ "Об образовании";</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44" w:history="1">
        <w:r w:rsidR="007C6B6A">
          <w:rPr>
            <w:rFonts w:ascii="Calibri" w:hAnsi="Calibri" w:cs="Calibri"/>
            <w:color w:val="0000FF"/>
          </w:rPr>
          <w:t>Уставом</w:t>
        </w:r>
      </w:hyperlink>
      <w:r w:rsidR="007C6B6A">
        <w:rPr>
          <w:rFonts w:ascii="Calibri" w:hAnsi="Calibri" w:cs="Calibri"/>
        </w:rPr>
        <w:t xml:space="preserve"> Красногорского муниципального района Московской области;</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45" w:history="1">
        <w:r w:rsidR="007C6B6A">
          <w:rPr>
            <w:rFonts w:ascii="Calibri" w:hAnsi="Calibri" w:cs="Calibri"/>
            <w:color w:val="0000FF"/>
          </w:rPr>
          <w:t>Положением</w:t>
        </w:r>
      </w:hyperlink>
      <w:r w:rsidR="007C6B6A">
        <w:rPr>
          <w:rFonts w:ascii="Calibri" w:hAnsi="Calibri" w:cs="Calibri"/>
        </w:rPr>
        <w:t xml:space="preserve"> об Управлении образования администрации Красногорского муниципального района, утвержденным решением Совета депутатов Красногорского муниципального района 26.06.2008 N 96/7 (с изменениями и дополнениями);</w:t>
      </w:r>
    </w:p>
    <w:p w:rsidR="007C6B6A" w:rsidRDefault="00554140">
      <w:pPr>
        <w:widowControl w:val="0"/>
        <w:autoSpaceDE w:val="0"/>
        <w:autoSpaceDN w:val="0"/>
        <w:adjustRightInd w:val="0"/>
        <w:spacing w:after="0" w:line="240" w:lineRule="auto"/>
        <w:ind w:firstLine="540"/>
        <w:jc w:val="both"/>
        <w:rPr>
          <w:rFonts w:ascii="Calibri" w:hAnsi="Calibri" w:cs="Calibri"/>
        </w:rPr>
      </w:pPr>
      <w:hyperlink r:id="rId46" w:history="1">
        <w:r w:rsidR="007C6B6A">
          <w:rPr>
            <w:rFonts w:ascii="Calibri" w:hAnsi="Calibri" w:cs="Calibri"/>
            <w:color w:val="0000FF"/>
          </w:rPr>
          <w:t>Положением</w:t>
        </w:r>
      </w:hyperlink>
      <w:r w:rsidR="007C6B6A">
        <w:rPr>
          <w:rFonts w:ascii="Calibri" w:hAnsi="Calibri" w:cs="Calibri"/>
        </w:rPr>
        <w:t xml:space="preserve"> о порядке комплектования воспитанниками муниципальных дошкольных образовательных учреждений различных типов и видов системы образования Красногорского муниципального района, утвержденным постановлением главы Красногорского муниципального района от 30.06.2011 N 1340/6;</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административным регламентом.</w:t>
      </w:r>
    </w:p>
    <w:p w:rsidR="007C6B6A" w:rsidRDefault="007C6B6A">
      <w:pPr>
        <w:widowControl w:val="0"/>
        <w:autoSpaceDE w:val="0"/>
        <w:autoSpaceDN w:val="0"/>
        <w:adjustRightInd w:val="0"/>
        <w:spacing w:after="0" w:line="240" w:lineRule="auto"/>
        <w:ind w:firstLine="540"/>
        <w:jc w:val="both"/>
        <w:rPr>
          <w:rFonts w:ascii="Calibri" w:hAnsi="Calibri" w:cs="Calibri"/>
        </w:rPr>
      </w:pPr>
      <w:bookmarkStart w:id="6" w:name="Par189"/>
      <w:bookmarkEnd w:id="6"/>
      <w:r>
        <w:rPr>
          <w:rFonts w:ascii="Calibri" w:hAnsi="Calibri" w:cs="Calibri"/>
        </w:rPr>
        <w:t>2.7. Исчерпывающий перечень документов, необходимых для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Необходимыми документами для предоставления муниципальной услуги в части постановки на учет в ДОУ являются: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764" w:history="1">
        <w:r>
          <w:rPr>
            <w:rFonts w:ascii="Calibri" w:hAnsi="Calibri" w:cs="Calibri"/>
            <w:color w:val="0000FF"/>
          </w:rPr>
          <w:t>заявление</w:t>
        </w:r>
      </w:hyperlink>
      <w:r>
        <w:rPr>
          <w:rFonts w:ascii="Calibri" w:hAnsi="Calibri" w:cs="Calibri"/>
        </w:rPr>
        <w:t xml:space="preserve"> о постановке на учет, составленное в соответствии с формой, приведенной в приложении N 3 к административному регламенту;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рождении ребенка;</w:t>
      </w:r>
    </w:p>
    <w:p w:rsidR="007C6B6A" w:rsidRDefault="007C6B6A">
      <w:pPr>
        <w:widowControl w:val="0"/>
        <w:autoSpaceDE w:val="0"/>
        <w:autoSpaceDN w:val="0"/>
        <w:adjustRightInd w:val="0"/>
        <w:spacing w:after="0" w:line="240" w:lineRule="auto"/>
        <w:ind w:firstLine="540"/>
        <w:jc w:val="both"/>
        <w:rPr>
          <w:rFonts w:ascii="Calibri" w:hAnsi="Calibri" w:cs="Calibri"/>
        </w:rPr>
      </w:pPr>
      <w:bookmarkStart w:id="7" w:name="Par193"/>
      <w:bookmarkEnd w:id="7"/>
      <w:r>
        <w:rPr>
          <w:rFonts w:ascii="Calibri" w:hAnsi="Calibri" w:cs="Calibri"/>
        </w:rPr>
        <w:t>3) документ, удостоверяющий личность заявителя (законного представителя) с отметкой о регистрации в Красногорском муниципальном районе Московской области (при отсутствии отметки о регистрации в Красногорском муниципальном районе Московской области - документ, подтверждающий регистрацию заявителя (законного представителя) по месту жительства в Красногорском муниципальном районе Московской области, и (или) документ, подтверждающий регистрацию по месту пребывания в Красногорском муниципальном районе Московской области, и (или) документ, подтверждающий постоянное проживание заявителя (законного представителя) на территории Красногорского муниципального района Московской области, выданный в установленном порядке).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поступившие на военную службу по контракту, а также офицеры, проходящие военную службу по призыву, члены их семей, зарегистрированные до получения жилого помещения по месту дислокации воинской части, расположенной за пределами Красногорского муниципального района, представляют документ, подтверждающий вышеуказанную регистрацию, и документ, подтверждающий проживание заявителя на территории Красногорского муниципального района;</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 в ред. </w:t>
      </w:r>
      <w:hyperlink r:id="rId47"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подтверждающий полномочия представителя заявителя, если с заявлением обращается представитель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заявителем (представителем заявителя) документов, указанных в </w:t>
      </w:r>
      <w:hyperlink w:anchor="Par193" w:history="1">
        <w:r>
          <w:rPr>
            <w:rFonts w:ascii="Calibri" w:hAnsi="Calibri" w:cs="Calibri"/>
            <w:color w:val="0000FF"/>
          </w:rPr>
          <w:t>подпункте 3</w:t>
        </w:r>
      </w:hyperlink>
      <w:r>
        <w:rPr>
          <w:rFonts w:ascii="Calibri" w:hAnsi="Calibri" w:cs="Calibri"/>
        </w:rPr>
        <w:t xml:space="preserve"> настоящего пункта административного регламента, в части сведений о регистрации по месту жительства заявителя в случае, если фактическое место пребывания отличается от регистрации по месту проживания заявителя, такие сведения запрашиваются в рамках межведомственного электронного взаимодействия с органами федеральной миграционной службы Московской области.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Необходимыми документами для предоставления муниципальной услуги в части зачисления в ДОУ являются: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971" w:history="1">
        <w:r>
          <w:rPr>
            <w:rFonts w:ascii="Calibri" w:hAnsi="Calibri" w:cs="Calibri"/>
            <w:color w:val="0000FF"/>
          </w:rPr>
          <w:t>заявление</w:t>
        </w:r>
      </w:hyperlink>
      <w:r>
        <w:rPr>
          <w:rFonts w:ascii="Calibri" w:hAnsi="Calibri" w:cs="Calibri"/>
        </w:rPr>
        <w:t xml:space="preserve"> заявителя о зачислении ребенка в ДОУ согласно приложению N 7 к настоящему административному регламенту (подается лично);</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рождении ребенка;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медицинская карта ребенка установленного образца </w:t>
      </w:r>
      <w:hyperlink r:id="rId48" w:history="1">
        <w:r>
          <w:rPr>
            <w:rFonts w:ascii="Calibri" w:hAnsi="Calibri" w:cs="Calibri"/>
            <w:color w:val="0000FF"/>
          </w:rPr>
          <w:t>(форма N 026-у-2000)</w:t>
        </w:r>
      </w:hyperlink>
      <w:r>
        <w:rPr>
          <w:rFonts w:ascii="Calibri" w:hAnsi="Calibri" w:cs="Calibri"/>
        </w:rPr>
        <w:t>.</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Право на льготное получение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Перечень отдельных категорий граждан, имеющих право на льготное получение муниципальной услуги в соответствии с действующим законодательством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sectPr w:rsidR="007C6B6A" w:rsidSect="00FE113D">
          <w:pgSz w:w="11906" w:h="16838"/>
          <w:pgMar w:top="1134" w:right="850" w:bottom="1134" w:left="1701" w:header="708" w:footer="708" w:gutter="0"/>
          <w:cols w:space="708"/>
          <w:docGrid w:linePitch="360"/>
        </w:sectPr>
      </w:pPr>
    </w:p>
    <w:p w:rsidR="007C6B6A" w:rsidRDefault="007C6B6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7425"/>
        <w:gridCol w:w="3960"/>
      </w:tblGrid>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Категории граждан</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Нормативно-правовой акт</w:t>
            </w:r>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I.</w:t>
            </w:r>
          </w:p>
        </w:tc>
        <w:tc>
          <w:tcPr>
            <w:tcW w:w="113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Внеочередное право на получение места в ДОУ</w:t>
            </w:r>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Дети прокуроров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от 17.01.1992 N 2202-1 "О прокуратуре Российской Федерации" </w:t>
            </w:r>
            <w:hyperlink r:id="rId49" w:history="1">
              <w:r>
                <w:rPr>
                  <w:rFonts w:ascii="Calibri" w:hAnsi="Calibri" w:cs="Calibri"/>
                  <w:color w:val="0000FF"/>
                </w:rPr>
                <w:t>(п. 5 ст. 44)</w:t>
              </w:r>
            </w:hyperlink>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Дети сотрудников Следственного комитета Российской Федерации</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от 28.12.2010 N 403-ФЗ "О Следственном комитете Российской Федерации" </w:t>
            </w:r>
            <w:hyperlink r:id="rId50" w:history="1">
              <w:r>
                <w:rPr>
                  <w:rFonts w:ascii="Calibri" w:hAnsi="Calibri" w:cs="Calibri"/>
                  <w:color w:val="0000FF"/>
                </w:rPr>
                <w:t>(п. 25 ст. 35)</w:t>
              </w:r>
            </w:hyperlink>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Дети судей</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Закон РФ от 26.06.1992 N 3132-1 "О статусе судей в Российской Федерации" </w:t>
            </w:r>
            <w:hyperlink r:id="rId51" w:history="1">
              <w:r>
                <w:rPr>
                  <w:rFonts w:ascii="Calibri" w:hAnsi="Calibri" w:cs="Calibri"/>
                  <w:color w:val="0000FF"/>
                </w:rPr>
                <w:t>(п. 3 ст. 19)</w:t>
              </w:r>
            </w:hyperlink>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1.4.1. Дети граждан, получивших или перенесших лучевую болезнь, другие заболевания, и инвалидов вследствие Чернобыльской катастрофы.</w:t>
            </w:r>
          </w:p>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1.4.2. Дети участников ликвидации последствий катастрофы на Чернобыльской АЭС.</w:t>
            </w:r>
          </w:p>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1.4.3. Дети граждан, занятых на работах в зоне отчуждения.</w:t>
            </w:r>
          </w:p>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1.4.4. Дети граждан, эвакуированных из зоны отчуждения и переселенных (переселяемых) из зоны отселения</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Закон РФ от 15.05.1991 N 1244-1 "О социальной защите граждан, подвергшихся воздействию радиации вследствие катастрофы на Чернобыльской АЭС" (</w:t>
            </w:r>
            <w:hyperlink r:id="rId52" w:history="1">
              <w:r>
                <w:rPr>
                  <w:rFonts w:ascii="Calibri" w:hAnsi="Calibri" w:cs="Calibri"/>
                  <w:color w:val="0000FF"/>
                </w:rPr>
                <w:t>п. 1</w:t>
              </w:r>
            </w:hyperlink>
            <w:r>
              <w:rPr>
                <w:rFonts w:ascii="Calibri" w:hAnsi="Calibri" w:cs="Calibri"/>
              </w:rPr>
              <w:t xml:space="preserve">, </w:t>
            </w:r>
            <w:hyperlink r:id="rId53" w:history="1">
              <w:r>
                <w:rPr>
                  <w:rFonts w:ascii="Calibri" w:hAnsi="Calibri" w:cs="Calibri"/>
                  <w:color w:val="0000FF"/>
                </w:rPr>
                <w:t>2 ч. 1 ст. 13</w:t>
              </w:r>
            </w:hyperlink>
            <w:r>
              <w:rPr>
                <w:rFonts w:ascii="Calibri" w:hAnsi="Calibri" w:cs="Calibri"/>
              </w:rPr>
              <w:t xml:space="preserve">, </w:t>
            </w:r>
            <w:hyperlink r:id="rId54" w:history="1">
              <w:r>
                <w:rPr>
                  <w:rFonts w:ascii="Calibri" w:hAnsi="Calibri" w:cs="Calibri"/>
                  <w:color w:val="0000FF"/>
                </w:rPr>
                <w:t>п. 12 ч. 1 ст. 14</w:t>
              </w:r>
            </w:hyperlink>
            <w:r>
              <w:rPr>
                <w:rFonts w:ascii="Calibri" w:hAnsi="Calibri" w:cs="Calibri"/>
              </w:rPr>
              <w:t xml:space="preserve">; п. </w:t>
            </w:r>
            <w:hyperlink r:id="rId55" w:history="1">
              <w:r>
                <w:rPr>
                  <w:rFonts w:ascii="Calibri" w:hAnsi="Calibri" w:cs="Calibri"/>
                  <w:color w:val="0000FF"/>
                </w:rPr>
                <w:t>3</w:t>
              </w:r>
            </w:hyperlink>
            <w:r>
              <w:rPr>
                <w:rFonts w:ascii="Calibri" w:hAnsi="Calibri" w:cs="Calibri"/>
              </w:rPr>
              <w:t xml:space="preserve">, </w:t>
            </w:r>
            <w:hyperlink r:id="rId56" w:history="1">
              <w:r>
                <w:rPr>
                  <w:rFonts w:ascii="Calibri" w:hAnsi="Calibri" w:cs="Calibri"/>
                  <w:color w:val="0000FF"/>
                </w:rPr>
                <w:t>4 ч. 1 ст. 13</w:t>
              </w:r>
            </w:hyperlink>
            <w:r>
              <w:rPr>
                <w:rFonts w:ascii="Calibri" w:hAnsi="Calibri" w:cs="Calibri"/>
              </w:rPr>
              <w:t xml:space="preserve">, </w:t>
            </w:r>
            <w:hyperlink r:id="rId57" w:history="1">
              <w:r>
                <w:rPr>
                  <w:rFonts w:ascii="Calibri" w:hAnsi="Calibri" w:cs="Calibri"/>
                  <w:color w:val="0000FF"/>
                </w:rPr>
                <w:t>п. 12</w:t>
              </w:r>
            </w:hyperlink>
            <w:r>
              <w:rPr>
                <w:rFonts w:ascii="Calibri" w:hAnsi="Calibri" w:cs="Calibri"/>
              </w:rPr>
              <w:t xml:space="preserve"> ч. 1 ст. 14, </w:t>
            </w:r>
            <w:hyperlink r:id="rId58" w:history="1">
              <w:r>
                <w:rPr>
                  <w:rFonts w:ascii="Calibri" w:hAnsi="Calibri" w:cs="Calibri"/>
                  <w:color w:val="0000FF"/>
                </w:rPr>
                <w:t>ст. 15</w:t>
              </w:r>
            </w:hyperlink>
            <w:r>
              <w:rPr>
                <w:rFonts w:ascii="Calibri" w:hAnsi="Calibri" w:cs="Calibri"/>
              </w:rPr>
              <w:t xml:space="preserve">; </w:t>
            </w:r>
            <w:hyperlink r:id="rId59" w:history="1">
              <w:r>
                <w:rPr>
                  <w:rFonts w:ascii="Calibri" w:hAnsi="Calibri" w:cs="Calibri"/>
                  <w:color w:val="0000FF"/>
                </w:rPr>
                <w:t>п. 5 ч. 1 ст. 13</w:t>
              </w:r>
            </w:hyperlink>
            <w:r>
              <w:rPr>
                <w:rFonts w:ascii="Calibri" w:hAnsi="Calibri" w:cs="Calibri"/>
              </w:rPr>
              <w:t xml:space="preserve">, </w:t>
            </w:r>
            <w:hyperlink r:id="rId60" w:history="1">
              <w:r>
                <w:rPr>
                  <w:rFonts w:ascii="Calibri" w:hAnsi="Calibri" w:cs="Calibri"/>
                  <w:color w:val="0000FF"/>
                </w:rPr>
                <w:t>п. 12</w:t>
              </w:r>
            </w:hyperlink>
            <w:r>
              <w:rPr>
                <w:rFonts w:ascii="Calibri" w:hAnsi="Calibri" w:cs="Calibri"/>
              </w:rPr>
              <w:t xml:space="preserve"> ч. 1 ст. 14, </w:t>
            </w:r>
            <w:hyperlink r:id="rId61" w:history="1">
              <w:r>
                <w:rPr>
                  <w:rFonts w:ascii="Calibri" w:hAnsi="Calibri" w:cs="Calibri"/>
                  <w:color w:val="0000FF"/>
                </w:rPr>
                <w:t>ст. 16</w:t>
              </w:r>
            </w:hyperlink>
            <w:r>
              <w:rPr>
                <w:rFonts w:ascii="Calibri" w:hAnsi="Calibri" w:cs="Calibri"/>
              </w:rPr>
              <w:t xml:space="preserve">; </w:t>
            </w:r>
            <w:hyperlink r:id="rId62" w:history="1">
              <w:r>
                <w:rPr>
                  <w:rFonts w:ascii="Calibri" w:hAnsi="Calibri" w:cs="Calibri"/>
                  <w:color w:val="0000FF"/>
                </w:rPr>
                <w:t>п. 6</w:t>
              </w:r>
            </w:hyperlink>
            <w:r>
              <w:rPr>
                <w:rFonts w:ascii="Calibri" w:hAnsi="Calibri" w:cs="Calibri"/>
              </w:rPr>
              <w:t xml:space="preserve">, </w:t>
            </w:r>
            <w:hyperlink r:id="rId63" w:history="1">
              <w:r>
                <w:rPr>
                  <w:rFonts w:ascii="Calibri" w:hAnsi="Calibri" w:cs="Calibri"/>
                  <w:color w:val="0000FF"/>
                </w:rPr>
                <w:t>11 ч. 1 ст. 13</w:t>
              </w:r>
            </w:hyperlink>
            <w:r>
              <w:rPr>
                <w:rFonts w:ascii="Calibri" w:hAnsi="Calibri" w:cs="Calibri"/>
              </w:rPr>
              <w:t xml:space="preserve">, </w:t>
            </w:r>
            <w:hyperlink r:id="rId64" w:history="1">
              <w:r>
                <w:rPr>
                  <w:rFonts w:ascii="Calibri" w:hAnsi="Calibri" w:cs="Calibri"/>
                  <w:color w:val="0000FF"/>
                </w:rPr>
                <w:t>ст. 17</w:t>
              </w:r>
            </w:hyperlink>
            <w:r>
              <w:rPr>
                <w:rFonts w:ascii="Calibri" w:hAnsi="Calibri" w:cs="Calibri"/>
              </w:rPr>
              <w:t>)</w:t>
            </w:r>
          </w:p>
        </w:tc>
      </w:tr>
      <w:tr w:rsidR="007C6B6A">
        <w:trPr>
          <w:trHeight w:val="1250"/>
        </w:trPr>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7425" w:type="dxa"/>
            <w:tcBorders>
              <w:top w:val="single" w:sz="4" w:space="0" w:color="auto"/>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1.5.1. Дети граждан, получивших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w:t>
            </w:r>
          </w:p>
        </w:tc>
        <w:tc>
          <w:tcPr>
            <w:tcW w:w="3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ascii="Calibri" w:hAnsi="Calibri" w:cs="Calibri"/>
              </w:rPr>
              <w:lastRenderedPageBreak/>
              <w:t xml:space="preserve">"Маяк" и сбросов радиоактивных отходов в реку </w:t>
            </w:r>
            <w:proofErr w:type="spellStart"/>
            <w:r>
              <w:rPr>
                <w:rFonts w:ascii="Calibri" w:hAnsi="Calibri" w:cs="Calibri"/>
              </w:rPr>
              <w:t>Теча</w:t>
            </w:r>
            <w:proofErr w:type="spellEnd"/>
            <w:r>
              <w:rPr>
                <w:rFonts w:ascii="Calibri" w:hAnsi="Calibri" w:cs="Calibri"/>
              </w:rPr>
              <w:t>" (</w:t>
            </w:r>
            <w:hyperlink r:id="rId65" w:history="1">
              <w:r>
                <w:rPr>
                  <w:rFonts w:ascii="Calibri" w:hAnsi="Calibri" w:cs="Calibri"/>
                  <w:color w:val="0000FF"/>
                </w:rPr>
                <w:t>ст. 1</w:t>
              </w:r>
            </w:hyperlink>
            <w:r>
              <w:rPr>
                <w:rFonts w:ascii="Calibri" w:hAnsi="Calibri" w:cs="Calibri"/>
              </w:rPr>
              <w:t xml:space="preserve">, </w:t>
            </w:r>
            <w:hyperlink r:id="rId66" w:history="1">
              <w:r>
                <w:rPr>
                  <w:rFonts w:ascii="Calibri" w:hAnsi="Calibri" w:cs="Calibri"/>
                  <w:color w:val="0000FF"/>
                </w:rPr>
                <w:t>2</w:t>
              </w:r>
            </w:hyperlink>
            <w:r>
              <w:rPr>
                <w:rFonts w:ascii="Calibri" w:hAnsi="Calibri" w:cs="Calibri"/>
              </w:rPr>
              <w:t xml:space="preserve">, </w:t>
            </w:r>
            <w:hyperlink r:id="rId67" w:history="1">
              <w:r>
                <w:rPr>
                  <w:rFonts w:ascii="Calibri" w:hAnsi="Calibri" w:cs="Calibri"/>
                  <w:color w:val="0000FF"/>
                </w:rPr>
                <w:t>3</w:t>
              </w:r>
            </w:hyperlink>
            <w:r>
              <w:rPr>
                <w:rFonts w:ascii="Calibri" w:hAnsi="Calibri" w:cs="Calibri"/>
              </w:rPr>
              <w:t xml:space="preserve">, </w:t>
            </w:r>
            <w:hyperlink r:id="rId68" w:history="1">
              <w:r>
                <w:rPr>
                  <w:rFonts w:ascii="Calibri" w:hAnsi="Calibri" w:cs="Calibri"/>
                  <w:color w:val="0000FF"/>
                </w:rPr>
                <w:t>4</w:t>
              </w:r>
            </w:hyperlink>
            <w:r>
              <w:rPr>
                <w:rFonts w:ascii="Calibri" w:hAnsi="Calibri" w:cs="Calibri"/>
              </w:rPr>
              <w:t xml:space="preserve">, </w:t>
            </w:r>
            <w:hyperlink r:id="rId69" w:history="1">
              <w:r>
                <w:rPr>
                  <w:rFonts w:ascii="Calibri" w:hAnsi="Calibri" w:cs="Calibri"/>
                  <w:color w:val="0000FF"/>
                </w:rPr>
                <w:t>5</w:t>
              </w:r>
            </w:hyperlink>
            <w:r>
              <w:rPr>
                <w:rFonts w:ascii="Calibri" w:hAnsi="Calibri" w:cs="Calibri"/>
              </w:rPr>
              <w:t xml:space="preserve">, </w:t>
            </w:r>
            <w:hyperlink r:id="rId70" w:history="1">
              <w:r>
                <w:rPr>
                  <w:rFonts w:ascii="Calibri" w:hAnsi="Calibri" w:cs="Calibri"/>
                  <w:color w:val="0000FF"/>
                </w:rPr>
                <w:t>6</w:t>
              </w:r>
            </w:hyperlink>
            <w:r>
              <w:rPr>
                <w:rFonts w:ascii="Calibri" w:hAnsi="Calibri" w:cs="Calibri"/>
              </w:rPr>
              <w:t xml:space="preserve">, </w:t>
            </w:r>
            <w:hyperlink r:id="rId71" w:history="1">
              <w:r>
                <w:rPr>
                  <w:rFonts w:ascii="Calibri" w:hAnsi="Calibri" w:cs="Calibri"/>
                  <w:color w:val="0000FF"/>
                </w:rPr>
                <w:t>10</w:t>
              </w:r>
            </w:hyperlink>
            <w:r>
              <w:rPr>
                <w:rFonts w:ascii="Calibri" w:hAnsi="Calibri" w:cs="Calibri"/>
              </w:rPr>
              <w:t xml:space="preserve">, </w:t>
            </w:r>
            <w:hyperlink r:id="rId72" w:history="1">
              <w:r>
                <w:rPr>
                  <w:rFonts w:ascii="Calibri" w:hAnsi="Calibri" w:cs="Calibri"/>
                  <w:color w:val="0000FF"/>
                </w:rPr>
                <w:t>12</w:t>
              </w:r>
            </w:hyperlink>
            <w:r>
              <w:rPr>
                <w:rFonts w:ascii="Calibri" w:hAnsi="Calibri" w:cs="Calibri"/>
              </w:rPr>
              <w:t>)</w:t>
            </w:r>
          </w:p>
        </w:tc>
      </w:tr>
      <w:tr w:rsidR="007C6B6A">
        <w:trPr>
          <w:trHeight w:val="125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1.5.2. Дети граждан, ставших инвалидами вследствие воздействия радиации в результате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125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1.5.3. Дети граждан, принимавших в 1957-1961 годах непосредственное участие в работах по ликвидации последствий аварии в 1957 году на производственном объединении "Маяк" и (или) занятых на работах по проведению защитных мероприятий и реабилитации радиоактивно загрязненных территорий вдоль реки </w:t>
            </w:r>
            <w:proofErr w:type="spellStart"/>
            <w:r>
              <w:rPr>
                <w:rFonts w:ascii="Calibri" w:hAnsi="Calibri" w:cs="Calibri"/>
              </w:rPr>
              <w:t>Теча</w:t>
            </w:r>
            <w:proofErr w:type="spellEnd"/>
            <w:r>
              <w:rPr>
                <w:rFonts w:ascii="Calibri" w:hAnsi="Calibri" w:cs="Calibri"/>
              </w:rPr>
              <w:t xml:space="preserve"> в 1949-1962 годах.</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125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1.5.4. Дети граждан, эвакуированных (переселенных), а также добровольно выехавших включительно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xml:space="preserve">,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w:t>
            </w:r>
            <w:proofErr w:type="spellStart"/>
            <w:r>
              <w:rPr>
                <w:rFonts w:ascii="Calibri" w:hAnsi="Calibri" w:cs="Calibri"/>
              </w:rPr>
              <w:t>спецконтингент</w:t>
            </w:r>
            <w:proofErr w:type="spellEnd"/>
            <w:r>
              <w:rPr>
                <w:rFonts w:ascii="Calibri" w:hAnsi="Calibri" w:cs="Calibri"/>
              </w:rPr>
              <w:t xml:space="preserve">,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w:t>
            </w:r>
            <w:proofErr w:type="spellStart"/>
            <w:r>
              <w:rPr>
                <w:rFonts w:ascii="Calibri" w:hAnsi="Calibri" w:cs="Calibri"/>
              </w:rPr>
              <w:t>Теча</w:t>
            </w:r>
            <w:proofErr w:type="spellEnd"/>
            <w:r>
              <w:rPr>
                <w:rFonts w:ascii="Calibri" w:hAnsi="Calibri" w:cs="Calibri"/>
              </w:rPr>
              <w:t>.</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125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1.5.5. Дети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 где средняя годовая эффективная доза облучения составляет в настоящее время свыше 1 куб. м в (0,1 бэр) (дополнительно над уровнем естественного радиационного фона для данной местности).</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125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1.5.6. Дети детей первого и второго поколения граждан, страдающих заболеваниями вследствие воздействия радиации на их родителей в результате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Постановление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73" w:history="1">
              <w:r>
                <w:rPr>
                  <w:rFonts w:ascii="Calibri" w:hAnsi="Calibri" w:cs="Calibri"/>
                  <w:color w:val="0000FF"/>
                </w:rPr>
                <w:t>(п. 1)</w:t>
              </w:r>
            </w:hyperlink>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Дети военнослужащих, проходящих военную службу по контракту, погибших (пропавших без вести), умерших, ставших инвалидами в связи с выполнением служебных обязанностей на территории Северо-Кавказского региона Российской Федерации</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Приказ Министра обороны РФ от 26.01.2000 N 44 "О дополнительных мерах по социальной защите членов семей военнослужащих, выполнявших задачи на территории Северо-</w:t>
            </w:r>
            <w:r>
              <w:rPr>
                <w:rFonts w:ascii="Calibri" w:hAnsi="Calibri" w:cs="Calibri"/>
              </w:rPr>
              <w:lastRenderedPageBreak/>
              <w:t xml:space="preserve">Кавказского региона Российской Федерации и погибших (пропавших без вести), умерших, ставших инвалидами в связи с выполнением служебных обязанностей" </w:t>
            </w:r>
            <w:hyperlink r:id="rId74" w:history="1">
              <w:r>
                <w:rPr>
                  <w:rFonts w:ascii="Calibri" w:hAnsi="Calibri" w:cs="Calibri"/>
                  <w:color w:val="0000FF"/>
                </w:rPr>
                <w:t>(п. 4)</w:t>
              </w:r>
            </w:hyperlink>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lastRenderedPageBreak/>
              <w:t>II.</w:t>
            </w:r>
          </w:p>
        </w:tc>
        <w:tc>
          <w:tcPr>
            <w:tcW w:w="113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Первоочередное право на получение места в ДОУ</w:t>
            </w:r>
          </w:p>
        </w:tc>
      </w:tr>
      <w:tr w:rsidR="007C6B6A">
        <w:trPr>
          <w:trHeight w:val="100"/>
        </w:trPr>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7425" w:type="dxa"/>
            <w:tcBorders>
              <w:top w:val="single" w:sz="4" w:space="0" w:color="auto"/>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2.1.1. Дети военнослужащих по месту жительства их семей.</w:t>
            </w:r>
          </w:p>
        </w:tc>
        <w:tc>
          <w:tcPr>
            <w:tcW w:w="3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от 27.05.1998 N 76-ФЗ "О статусе военнослужащих" (</w:t>
            </w:r>
            <w:hyperlink r:id="rId75" w:history="1">
              <w:r>
                <w:rPr>
                  <w:rFonts w:ascii="Calibri" w:hAnsi="Calibri" w:cs="Calibri"/>
                  <w:color w:val="0000FF"/>
                </w:rPr>
                <w:t>п. 6 ст. 19</w:t>
              </w:r>
            </w:hyperlink>
            <w:r>
              <w:rPr>
                <w:rFonts w:ascii="Calibri" w:hAnsi="Calibri" w:cs="Calibri"/>
              </w:rPr>
              <w:t xml:space="preserve">; </w:t>
            </w:r>
            <w:hyperlink r:id="rId76" w:history="1">
              <w:r>
                <w:rPr>
                  <w:rFonts w:ascii="Calibri" w:hAnsi="Calibri" w:cs="Calibri"/>
                  <w:color w:val="0000FF"/>
                </w:rPr>
                <w:t>ст. 23</w:t>
              </w:r>
            </w:hyperlink>
            <w:r>
              <w:rPr>
                <w:rFonts w:ascii="Calibri" w:hAnsi="Calibri" w:cs="Calibri"/>
              </w:rPr>
              <w:t>)</w:t>
            </w:r>
          </w:p>
        </w:tc>
      </w:tr>
      <w:tr w:rsidR="007C6B6A">
        <w:trPr>
          <w:trHeight w:val="1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2.1.2. Дети граждан, уволенных с военной службы</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Дети-инвалиды и дети, один из родителей которых является инвалидом</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554140">
            <w:pPr>
              <w:widowControl w:val="0"/>
              <w:autoSpaceDE w:val="0"/>
              <w:autoSpaceDN w:val="0"/>
              <w:adjustRightInd w:val="0"/>
              <w:spacing w:after="0" w:line="240" w:lineRule="auto"/>
              <w:rPr>
                <w:rFonts w:ascii="Calibri" w:hAnsi="Calibri" w:cs="Calibri"/>
              </w:rPr>
            </w:pPr>
            <w:hyperlink r:id="rId77" w:history="1">
              <w:r w:rsidR="007C6B6A">
                <w:rPr>
                  <w:rFonts w:ascii="Calibri" w:hAnsi="Calibri" w:cs="Calibri"/>
                  <w:color w:val="0000FF"/>
                </w:rPr>
                <w:t>Указ</w:t>
              </w:r>
            </w:hyperlink>
            <w:r w:rsidR="007C6B6A">
              <w:rPr>
                <w:rFonts w:ascii="Calibri" w:hAnsi="Calibri" w:cs="Calibri"/>
              </w:rPr>
              <w:t xml:space="preserve"> Президента РФ от 02.10.1992 N 1157 "О дополнительных мерах государственной поддержки инвалидов"</w:t>
            </w:r>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Дети из многодетных семей</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554140">
            <w:pPr>
              <w:widowControl w:val="0"/>
              <w:autoSpaceDE w:val="0"/>
              <w:autoSpaceDN w:val="0"/>
              <w:adjustRightInd w:val="0"/>
              <w:spacing w:after="0" w:line="240" w:lineRule="auto"/>
              <w:rPr>
                <w:rFonts w:ascii="Calibri" w:hAnsi="Calibri" w:cs="Calibri"/>
              </w:rPr>
            </w:pPr>
            <w:hyperlink r:id="rId78" w:history="1">
              <w:r w:rsidR="007C6B6A">
                <w:rPr>
                  <w:rFonts w:ascii="Calibri" w:hAnsi="Calibri" w:cs="Calibri"/>
                  <w:color w:val="0000FF"/>
                </w:rPr>
                <w:t>Указ</w:t>
              </w:r>
            </w:hyperlink>
            <w:r w:rsidR="007C6B6A">
              <w:rPr>
                <w:rFonts w:ascii="Calibri" w:hAnsi="Calibri" w:cs="Calibri"/>
              </w:rPr>
              <w:t xml:space="preserve"> Президента РФ от 05.05.1992 N 431 "О мерах по социальной поддержке многодетных семей"</w:t>
            </w:r>
          </w:p>
        </w:tc>
      </w:tr>
      <w:tr w:rsidR="007C6B6A">
        <w:trPr>
          <w:trHeight w:val="300"/>
        </w:trPr>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bookmarkStart w:id="8" w:name="Par251"/>
            <w:bookmarkEnd w:id="8"/>
            <w:r>
              <w:rPr>
                <w:rFonts w:ascii="Calibri" w:hAnsi="Calibri" w:cs="Calibri"/>
              </w:rPr>
              <w:t>2.4.</w:t>
            </w:r>
          </w:p>
        </w:tc>
        <w:tc>
          <w:tcPr>
            <w:tcW w:w="7425" w:type="dxa"/>
            <w:tcBorders>
              <w:top w:val="single" w:sz="4" w:space="0" w:color="auto"/>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2.4.1. Дети сотрудников полиции.</w:t>
            </w:r>
          </w:p>
        </w:tc>
        <w:tc>
          <w:tcPr>
            <w:tcW w:w="3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Закон РФ от 07.04.2011 N 3-ФЗ "О полиции" (</w:t>
            </w:r>
            <w:hyperlink r:id="rId79" w:history="1">
              <w:r>
                <w:rPr>
                  <w:rFonts w:ascii="Calibri" w:hAnsi="Calibri" w:cs="Calibri"/>
                  <w:color w:val="0000FF"/>
                </w:rPr>
                <w:t>п. 6 ст. 46</w:t>
              </w:r>
            </w:hyperlink>
            <w:r>
              <w:rPr>
                <w:rFonts w:ascii="Calibri" w:hAnsi="Calibri" w:cs="Calibri"/>
              </w:rPr>
              <w:t>)</w:t>
            </w: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2.4.2.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2.4.3. Дети сотрудников полиции, умерших вследствие заболевания, полученного в период прохождения службы в полиции.</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2.4.4. Дети граждан РФ,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bookmarkStart w:id="9" w:name="Par257"/>
            <w:bookmarkEnd w:id="9"/>
            <w:r>
              <w:rPr>
                <w:rFonts w:ascii="Calibri" w:hAnsi="Calibri" w:cs="Calibri"/>
              </w:rPr>
              <w:t>2.4.5. Дети граждан РФ,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2.4.6. Дети, находящиеся (находившиеся) на иждивении сотрудников полиции, граждан РФ, указанных в </w:t>
            </w:r>
            <w:hyperlink w:anchor="Par251" w:history="1">
              <w:r>
                <w:rPr>
                  <w:rFonts w:ascii="Calibri" w:hAnsi="Calibri" w:cs="Calibri"/>
                  <w:color w:val="0000FF"/>
                </w:rPr>
                <w:t>пунктах 1</w:t>
              </w:r>
            </w:hyperlink>
            <w:r>
              <w:rPr>
                <w:rFonts w:ascii="Calibri" w:hAnsi="Calibri" w:cs="Calibri"/>
              </w:rPr>
              <w:t>-</w:t>
            </w:r>
            <w:hyperlink w:anchor="Par257" w:history="1">
              <w:r>
                <w:rPr>
                  <w:rFonts w:ascii="Calibri" w:hAnsi="Calibri" w:cs="Calibri"/>
                  <w:color w:val="0000FF"/>
                </w:rPr>
                <w:t>5</w:t>
              </w:r>
            </w:hyperlink>
            <w:r>
              <w:rPr>
                <w:rFonts w:ascii="Calibri" w:hAnsi="Calibri" w:cs="Calibri"/>
              </w:rPr>
              <w:t xml:space="preserve"> настоящей части</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bookmarkStart w:id="10" w:name="Par259"/>
            <w:bookmarkEnd w:id="10"/>
            <w:r>
              <w:rPr>
                <w:rFonts w:ascii="Calibri" w:hAnsi="Calibri" w:cs="Calibri"/>
              </w:rPr>
              <w:t>2.5.</w:t>
            </w:r>
          </w:p>
        </w:tc>
        <w:tc>
          <w:tcPr>
            <w:tcW w:w="7425" w:type="dxa"/>
            <w:tcBorders>
              <w:top w:val="single" w:sz="4" w:space="0" w:color="auto"/>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2.5.1.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(далее - сотрудники).</w:t>
            </w:r>
          </w:p>
        </w:tc>
        <w:tc>
          <w:tcPr>
            <w:tcW w:w="3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80" w:history="1">
              <w:r>
                <w:rPr>
                  <w:rFonts w:ascii="Calibri" w:hAnsi="Calibri" w:cs="Calibri"/>
                  <w:color w:val="0000FF"/>
                </w:rPr>
                <w:t>п. 14 ст. 3</w:t>
              </w:r>
            </w:hyperlink>
            <w:r>
              <w:rPr>
                <w:rFonts w:ascii="Calibri" w:hAnsi="Calibri" w:cs="Calibri"/>
              </w:rPr>
              <w:t>)</w:t>
            </w: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2.5.2. 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2.5.3. Дети сотрудника, умершего вследствие заболевания, полученного в период прохождения службы в учреждениях и органах.</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2.5.4. 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bookmarkStart w:id="11" w:name="Par265"/>
            <w:bookmarkEnd w:id="11"/>
            <w:r>
              <w:rPr>
                <w:rFonts w:ascii="Calibri" w:hAnsi="Calibri" w:cs="Calibri"/>
              </w:rPr>
              <w:t xml:space="preserve">2.5.5.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w:t>
            </w:r>
            <w:r>
              <w:rPr>
                <w:rFonts w:ascii="Calibri" w:hAnsi="Calibri" w:cs="Calibri"/>
              </w:rPr>
              <w:lastRenderedPageBreak/>
              <w:t>исключивших возможность дальнейшего прохождения службы в учреждениях и органах.</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300"/>
        </w:trPr>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p>
        </w:tc>
        <w:tc>
          <w:tcPr>
            <w:tcW w:w="7425" w:type="dxa"/>
            <w:tcBorders>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2.5.6. Дети, находящиеся (находившиеся) на иждивении сотрудника, гражданина Российской Федерации, указанных в </w:t>
            </w:r>
            <w:hyperlink w:anchor="Par259" w:history="1">
              <w:proofErr w:type="spellStart"/>
              <w:r>
                <w:rPr>
                  <w:rFonts w:ascii="Calibri" w:hAnsi="Calibri" w:cs="Calibri"/>
                  <w:color w:val="0000FF"/>
                </w:rPr>
                <w:t>пп</w:t>
              </w:r>
              <w:proofErr w:type="spellEnd"/>
              <w:r>
                <w:rPr>
                  <w:rFonts w:ascii="Calibri" w:hAnsi="Calibri" w:cs="Calibri"/>
                  <w:color w:val="0000FF"/>
                </w:rPr>
                <w:t>. 2.5.1</w:t>
              </w:r>
            </w:hyperlink>
            <w:r>
              <w:rPr>
                <w:rFonts w:ascii="Calibri" w:hAnsi="Calibri" w:cs="Calibri"/>
              </w:rPr>
              <w:t>-</w:t>
            </w:r>
            <w:hyperlink w:anchor="Par265" w:history="1">
              <w:r>
                <w:rPr>
                  <w:rFonts w:ascii="Calibri" w:hAnsi="Calibri" w:cs="Calibri"/>
                  <w:color w:val="0000FF"/>
                </w:rPr>
                <w:t>2.5.5</w:t>
              </w:r>
            </w:hyperlink>
            <w:r>
              <w:rPr>
                <w:rFonts w:ascii="Calibri" w:hAnsi="Calibri" w:cs="Calibri"/>
              </w:rPr>
              <w:t xml:space="preserve"> п. 2.5 раздела II "Первоочередное право на получение места в МДОУ" настоящей таблицы</w:t>
            </w:r>
          </w:p>
        </w:tc>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7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Дети сотрудников органов по контролю за оборотом наркотических средств и психотропных веществ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Указ Президента РФ от 05.06.2003 N 613 "О правоохранительной службе в органах по контролю за оборотом наркотических средств и психотропных веществ" (</w:t>
            </w:r>
            <w:hyperlink r:id="rId81" w:history="1">
              <w:r>
                <w:rPr>
                  <w:rFonts w:ascii="Calibri" w:hAnsi="Calibri" w:cs="Calibri"/>
                  <w:color w:val="0000FF"/>
                </w:rPr>
                <w:t>п. 136</w:t>
              </w:r>
            </w:hyperlink>
            <w:r>
              <w:rPr>
                <w:rFonts w:ascii="Calibri" w:hAnsi="Calibri" w:cs="Calibri"/>
              </w:rPr>
              <w:t>)</w:t>
            </w:r>
          </w:p>
        </w:tc>
      </w:tr>
      <w:tr w:rsidR="007C6B6A">
        <w:trPr>
          <w:trHeight w:val="50"/>
        </w:trPr>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III.</w:t>
            </w:r>
          </w:p>
        </w:tc>
        <w:tc>
          <w:tcPr>
            <w:tcW w:w="113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 - </w:t>
            </w:r>
            <w:hyperlink r:id="rId82" w:history="1">
              <w:r>
                <w:rPr>
                  <w:rFonts w:ascii="Calibri" w:hAnsi="Calibri" w:cs="Calibri"/>
                  <w:color w:val="0000FF"/>
                </w:rPr>
                <w:t>Постановление</w:t>
              </w:r>
            </w:hyperlink>
            <w:r>
              <w:rPr>
                <w:rFonts w:ascii="Calibri" w:hAnsi="Calibri" w:cs="Calibri"/>
              </w:rPr>
              <w:t xml:space="preserve"> администрации Красногорского муниципального района МО от 07.04.2014 N 643/4</w:t>
            </w:r>
          </w:p>
        </w:tc>
      </w:tr>
    </w:tbl>
    <w:p w:rsidR="007C6B6A" w:rsidRDefault="007C6B6A">
      <w:pPr>
        <w:widowControl w:val="0"/>
        <w:autoSpaceDE w:val="0"/>
        <w:autoSpaceDN w:val="0"/>
        <w:adjustRightInd w:val="0"/>
        <w:spacing w:after="0" w:line="240" w:lineRule="auto"/>
        <w:jc w:val="both"/>
        <w:rPr>
          <w:rFonts w:ascii="Calibri" w:hAnsi="Calibri" w:cs="Calibri"/>
        </w:rPr>
        <w:sectPr w:rsidR="007C6B6A">
          <w:pgSz w:w="16838" w:h="11905" w:orient="landscape"/>
          <w:pgMar w:top="1701" w:right="1134" w:bottom="850" w:left="1134" w:header="720" w:footer="720" w:gutter="0"/>
          <w:cols w:space="720"/>
          <w:noEndnote/>
        </w:sect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В отдельных случаях внеочередные путевки могут быть выданы детям, оказавшимся в трудной жизненной ситуации (детям, чьи родители (законные представители) госпитализированы по состоянию здоровья; детям работающих одиноких матерей (отцов); детям овдовевших родителей; детям, находящимся под опекой; детям осужденных родителей; детям, оказавшимся в других трудных жизненных ситуациях), при предоставлении родителями (законными представителями) подтверждающих документов и рассмотрении комиссией заявлений о сложившейся ситуации.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Вышеуказанные категории граждан имеют право на получение льготы для поступления в ДОУ только при предъявлении документов, подтверждающих льготный статус.</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Учредитель ДОУ устанавливает резерв свободных мест в ДОУ для удовлетворения потребностей в кадрах учреждений и организаций, расположенных на территории Красногорского муниципального района.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выдаче внеочередных путевок на данные места принимается Комиссией.</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3" w:history="1">
        <w:r>
          <w:rPr>
            <w:rFonts w:ascii="Calibri" w:hAnsi="Calibri" w:cs="Calibri"/>
            <w:color w:val="0000FF"/>
          </w:rPr>
          <w:t>постановлением</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Перечень документов, подтверждающих право на льготное получение муниципальной услуги отдельными категориями заявителей.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2.8.4.1. При обращении за муниципальной услугой заявитель вправе представить документы, подтверждающие льготное право на зачисление его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удостоверение граждан, подвергшихся воздействию радиации вследствие катастрофы на Чернобыльской АЭС;</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удостоверение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Calibri" w:hAnsi="Calibri" w:cs="Calibri"/>
        </w:rPr>
        <w:t>Теча</w:t>
      </w:r>
      <w:proofErr w:type="spellEnd"/>
      <w:r>
        <w:rPr>
          <w:rFonts w:ascii="Calibri" w:hAnsi="Calibri" w:cs="Calibri"/>
        </w:rPr>
        <w:t>;</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работы судьи;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работы прокурорского работника;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работы сотрудника следственного комитета;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из учреждения медико-социальной экспертизы и/или заключения психолого-медико-педагогической комиссии;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работы сотрудника полиции;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об инвалидности ребенка или одного из родителей ребенка, являющегося инвалидом;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органов социальной защиты населения о приравнивании к многодетным семьям;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службы военнослужащих;</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работы сотрудника органов по контролю за оборотом наркотических средств и психотропных веществ.</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2.8.4.2. Запрещается требовать от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находятся в распоряжении муниципального органа управления образованием,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hyperlink r:id="rId84" w:history="1">
        <w:r>
          <w:rPr>
            <w:rFonts w:ascii="Calibri" w:hAnsi="Calibri" w:cs="Calibri"/>
            <w:color w:val="0000FF"/>
          </w:rPr>
          <w:t>в части 6 статьи 7</w:t>
        </w:r>
      </w:hyperlink>
      <w:r>
        <w:rPr>
          <w:rFonts w:ascii="Calibri" w:hAnsi="Calibri" w:cs="Calibri"/>
        </w:rPr>
        <w:t xml:space="preserve"> Федерального закона от 27.27.2010 N 210-ФЗ "Об организации предоставления государственных и муниципальных услуг".</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В случае невозможности предоставления места детям льготной категории граждан из-за отсутствия свободных мест в ДОУ комиссия рассматривает их заявления во внеочередном порядке при комплектовании ДОУ на будущий учебный год или доборе в текущем учебном году с подтверждением льготного права на зачисление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Требования к документам, представляемым заявителем для осуществления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Заявление в бумажном виде, в том числе отправленное по почте, о предоставлении муниципальной услуги заполняется заявителем от руки или с использованием электронных печатающих устройств.</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заявлений предоставляются муниципальным органом управления образованием на безвозмездной основе, в том числе через РПГУ или официальные сайты муниципальных органов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Документы, представляемые заявителем с запросом о предоставлении муниципальной услуги, не должны иметь подчисток либо приписок, зачеркнутых слов и иных не оговоренных в них исправлений, быть исполнены карандашом, а также серьезно повреждены, когда невозможно однозначно истолковать их содержание; тексты документов должны быть написаны разборчиво.</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Исчерпывающий перечень оснований для отказа или приостановления оказания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2.10.1. Оказание муниципальной услуги заявителю может быть приостановлено в случае: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зачисления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свободных мест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2.10.2. Исчерпывающий перечень оснований для отказа в приеме документов, необходимых для предоставления муниципальной услуги.</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5" w:history="1">
        <w:r>
          <w:rPr>
            <w:rFonts w:ascii="Calibri" w:hAnsi="Calibri" w:cs="Calibri"/>
            <w:color w:val="0000FF"/>
          </w:rPr>
          <w:t>постановлением</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может быть отказано в предоставлении муниципальной услуги в части приема заявлений, постановки на учет в системе в случае:</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обращения гражданина, не являющегося заявителем или представителем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недостоверных (недостаточных) сведений, препятствующих процедуре идентификации данных свидетельства о рождении ребенка;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превышения максимального возраста ребенка над возрастом детей, принимаемых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зачисления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системе информации о направлении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медицинских противопоказаний к посещению ребенком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несоответствия возраста ребенка возрасту, принятому к зачислению в ДОУ по уставу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заявителем заявления об отказе в зачислении его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основания: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документов написаны неразборчиво;</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принадлежат заявителю;</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серьезных повреждений, не позволяющих однозначно истолковать их содержание;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документах подчисток, приписок, зачеркнутых слов и иных не оговоренных исправлений;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исполнены карандашом.</w:t>
      </w:r>
    </w:p>
    <w:p w:rsidR="007C6B6A" w:rsidRDefault="00554140">
      <w:pPr>
        <w:widowControl w:val="0"/>
        <w:autoSpaceDE w:val="0"/>
        <w:autoSpaceDN w:val="0"/>
        <w:adjustRightInd w:val="0"/>
        <w:spacing w:after="0" w:line="240" w:lineRule="auto"/>
        <w:ind w:firstLine="540"/>
        <w:jc w:val="both"/>
        <w:rPr>
          <w:rFonts w:ascii="Calibri" w:hAnsi="Calibri" w:cs="Calibri"/>
        </w:rPr>
      </w:pPr>
      <w:hyperlink w:anchor="Par1076" w:history="1">
        <w:r w:rsidR="007C6B6A">
          <w:rPr>
            <w:rFonts w:ascii="Calibri" w:hAnsi="Calibri" w:cs="Calibri"/>
            <w:color w:val="0000FF"/>
          </w:rPr>
          <w:t>Уведомление</w:t>
        </w:r>
      </w:hyperlink>
      <w:r w:rsidR="007C6B6A">
        <w:rPr>
          <w:rFonts w:ascii="Calibri" w:hAnsi="Calibri" w:cs="Calibri"/>
        </w:rPr>
        <w:t xml:space="preserve"> о мотивированном отказе в предоставлении муниципальной услуги в части </w:t>
      </w:r>
      <w:r w:rsidR="007C6B6A">
        <w:rPr>
          <w:rFonts w:ascii="Calibri" w:hAnsi="Calibri" w:cs="Calibri"/>
        </w:rPr>
        <w:lastRenderedPageBreak/>
        <w:t>приема заявлений, постановки на учет в системе должно содержать обоснование и направляется заявителю на электронный либо почтовый адрес, указанный им в заявлении (приложение N 9).</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2.10.3. Прекращение оказания муниципальной услуги осуществляется: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заявителей;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достижении ребенком 7-летнего возраста;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медицинского заключения, препятствующего пребыванию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ребенка либо признания ребенка умершим или безвестно отсутствующим по решению суда.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Порядок, размер и основания взимания платы за предоставление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Предоставление муниципальной услуги осуществляется на безвозмездной основе.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Максимальное время ожидания в очереди при подаче заявления о предоставлении муниципальной услуги не должно превышать 15 минут.</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ожидания в очереди на прием к должностному лицу или специалисту соответствующего муниципального органа управления образования для получения информации не должно превышать 15 минут.</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Срок и порядок регистрации запроса заявителя о предоставлении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2.13.1. Прием муниципальным органом управления образованием заявления для предоставления муниципальной услуги, его регистрация, вручение талона с указанием индивидуального идентификационного номера заявления: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- 1 день;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РПГУ - 1 рабочий день;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направлением запроса(</w:t>
      </w:r>
      <w:proofErr w:type="spellStart"/>
      <w:r>
        <w:rPr>
          <w:rFonts w:ascii="Calibri" w:hAnsi="Calibri" w:cs="Calibri"/>
        </w:rPr>
        <w:t>ов</w:t>
      </w:r>
      <w:proofErr w:type="spellEnd"/>
      <w:r>
        <w:rPr>
          <w:rFonts w:ascii="Calibri" w:hAnsi="Calibri" w:cs="Calibri"/>
        </w:rPr>
        <w:t>) о заявителе муниципальным органом управления образованием в межведомственные организации - 7 дней.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2.13.2. Срок направления заявителю муниципальным органом управления образованием уведомления об отказе в постановке на учет и выдаче направления для зачисления ребенка в ДОУ, расположенное на территории муниципального образования Московской области, - 5 дней со дня принятия решения об отказе.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Требования к помещениям, в которых предоставляется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 Места ожидания приема, места сдачи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приема заявления размещаются стенды по антикоррупционной тематике.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приема заявления должна находиться книга жалоб, в которой заявителями и иными заинтересованными лицами фиксируются имеющиеся жалобы, предложения и замечания по вопросам организации приема заявителей в муниципальном органе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помещении муниципального органа управления образованием, предназначенном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 На информационных стендах в помещении, предназначенном для приема документов для получения муниципальной услуги, размещается следующая информация: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образцы заполнения заявлений;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документов, необходимых для получения муниципальной услуги, и требования к </w:t>
      </w:r>
      <w:r>
        <w:rPr>
          <w:rFonts w:ascii="Calibri" w:hAnsi="Calibri" w:cs="Calibri"/>
        </w:rPr>
        <w:lastRenderedPageBreak/>
        <w:t>ним;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информирования по вопросам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утвержденный административный регламент предоставления муниципальной услуги с </w:t>
      </w:r>
      <w:hyperlink w:anchor="Par552" w:history="1">
        <w:r>
          <w:rPr>
            <w:rFonts w:ascii="Calibri" w:hAnsi="Calibri" w:cs="Calibri"/>
            <w:color w:val="0000FF"/>
          </w:rPr>
          <w:t>приложениями</w:t>
        </w:r>
      </w:hyperlink>
      <w:r>
        <w:rPr>
          <w:rFonts w:ascii="Calibri" w:hAnsi="Calibri" w:cs="Calibri"/>
        </w:rPr>
        <w:t>.</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Показатели доступности и качества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2.15.1. К показателям, характеризующим доступность и качество услуги, относятся: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полной, понятной и актуальной информации о местах, порядке и сроках предоставления муниципальной услуги в общедоступных местах муниципального органа управления образованием,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необходимого и достаточного количества муниципальных служащих, а также помещений, в которых осуществляется прием документов от заявителей, обеспечивающих соблюдение установленных административным регламентом сроков и стандарта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заявителю возможности получать информацию о ходе предоставления муниципальной услуги, а также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запросов о предоставлении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времени ожидания в очереди при подаче запроса;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времени ожидания в очереди на прием для получения информации или к должностному лицу;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заявителей муниципальной услуги в электронном виде;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количества обоснованных жалоб граждан и организаций по вопросам качества и доступности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удовлетворенность граждан доступностью и качеством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2.15.2.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запросов, рассмотренных за отчетный период.</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2.15.3. Соблюдение сроков предоставления муниципальной услуги определяется как:</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количества запросов о предоставлении муниципальной услуги, представленных с использованием сетей связи общего пользования в форме электронных документов и исполненных с нарушением сроков, к общему количеству рассмотренных запросов, представленных с использованием сетей связи общего пользования в форме электронных документов за отчетный период.</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2.15.4. Заявитель может подать заявление (запрос) о предоставлении муниципальной услуги в многофункциональный центр предоставления государственных и муниципальных услуг Московской области, расположенный на территории Красногорского муниципального района (далее - многофункциональный центр), только в случае, если между администрацией Красногорского муниципального района и многофункциональным центром заключено соглашение о взаимодействии.</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2.15.4 введен </w:t>
      </w:r>
      <w:hyperlink r:id="rId89" w:history="1">
        <w:r>
          <w:rPr>
            <w:rFonts w:ascii="Calibri" w:hAnsi="Calibri" w:cs="Calibri"/>
            <w:color w:val="0000FF"/>
          </w:rPr>
          <w:t>постановлением</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2.15.5. Инвалидам, участникам Великой Отечественной войны обеспечивается возможность представить документы на предоставление муниципальной услуги вне очереди.</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2.15.5 введен </w:t>
      </w:r>
      <w:hyperlink r:id="rId90" w:history="1">
        <w:r>
          <w:rPr>
            <w:rFonts w:ascii="Calibri" w:hAnsi="Calibri" w:cs="Calibri"/>
            <w:color w:val="0000FF"/>
          </w:rPr>
          <w:t>постановлением</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center"/>
        <w:outlineLvl w:val="1"/>
        <w:rPr>
          <w:rFonts w:ascii="Calibri" w:hAnsi="Calibri" w:cs="Calibri"/>
        </w:rPr>
      </w:pPr>
      <w:bookmarkStart w:id="12" w:name="Par375"/>
      <w:bookmarkEnd w:id="12"/>
      <w:r>
        <w:rPr>
          <w:rFonts w:ascii="Calibri" w:hAnsi="Calibri" w:cs="Calibri"/>
        </w:rPr>
        <w:t>3. Состав, последовательность и сроки выполнения</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административных процедур (действий), требования к порядку</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в электронном виде</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Сроки исполнения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Общий срок предоставления муниципальной услуги составляет по мере продвижения электронной очереди с момента подачи заявителем заявления и всех необходимых документов и складывается из следующих сроков:</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муниципальным органом управления образованием заявления для предоставления муниципальной услуги, его регистрация - 1 день;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запроса о заявителе муниципальным органом управления образованием в межведомственные организации - 7 дней;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заявителю муниципальным органом управления образованием уведомления о постановке на учет или об отказе в постановке на учет в ДОУ, расположенном на территории Красногорском муниципальном районе Московской области, - 5 дней со дня принятия соответствующего решения;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направления для зачисления ребенка в ДОУ, расположенное на территории муниципального образования Московской области, - 5 дней со дня принятия решения;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издание распорядительного акта руководителя ДОУ, расположенного на территории Красногорском муниципальном районе Московской области, о зачислении ребенка - 10 дней со дня представления направления о зачислении.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Перечень административных процедур.</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Предоставление муниципальной услуги включает в себя следующие административные процедуры:</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регистрация заявления и документов для постановки на учет (регистрация в системе заявления для постановки на учет), выдача талона с регистрационным номером;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межведомственное электронное взаимодействие с органами федеральной миграционной службы Московской области в части предоставления сведений о регистрации по месту пребывания заявителя в случае, если фактическое место жительства отличается от регистрации по месту жительства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комплектование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направления для зачисления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w:t>
      </w:r>
      <w:hyperlink w:anchor="Par596" w:history="1">
        <w:r>
          <w:rPr>
            <w:rFonts w:ascii="Calibri" w:hAnsi="Calibri" w:cs="Calibri"/>
            <w:color w:val="0000FF"/>
          </w:rPr>
          <w:t>Блок-схема</w:t>
        </w:r>
      </w:hyperlink>
      <w:r>
        <w:rPr>
          <w:rFonts w:ascii="Calibri" w:hAnsi="Calibri" w:cs="Calibri"/>
        </w:rPr>
        <w:t xml:space="preserve"> последовательности действий при предоставлении муниципальной услуги указана в приложении N 2 к административному регламенту.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Постановка на учет и зачисление детей осуществляются в ДОУ одного из следующих видов:</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детский сад (реализует основную общеобразовательную программу дошкольного образования в группах общеразвивающей направленности);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детский сад присмотра и оздоровления (реализует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санитарно-гигиенических, профилактических и оздоровительных мероприятий и процедур);</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детский сад комбинированного вида (реализует основную общеобразовательную программу дошкольного образования в группах общеразвивающей, компенсирующей, оздоровительной и комбинированной направленности в разном сочетании);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детский сад общеразвивающего вида с приоритетным осуществлением деятельности по одному из направлений развития детей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одному из таких направлений, как познавательно-речевое, социально-личностное, художественно-эстетическое или физическое);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центр развития ребенка - детский сад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нескольким направлениям, таким как </w:t>
      </w:r>
      <w:r>
        <w:rPr>
          <w:rFonts w:ascii="Calibri" w:hAnsi="Calibri" w:cs="Calibri"/>
        </w:rPr>
        <w:lastRenderedPageBreak/>
        <w:t>познавательно-речевое, социально-личностное, художественно-эстетическое и физическое);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начальная школа - детский сад (реализует основную общеобразовательную программу дошкольного и начального общего образования для детей с нарушением зрения: слабовидящие дети, дети с косоглазием и </w:t>
      </w:r>
      <w:proofErr w:type="spellStart"/>
      <w:r>
        <w:rPr>
          <w:rFonts w:ascii="Calibri" w:hAnsi="Calibri" w:cs="Calibri"/>
        </w:rPr>
        <w:t>амблиопией</w:t>
      </w:r>
      <w:proofErr w:type="spellEnd"/>
      <w:r>
        <w:rPr>
          <w:rFonts w:ascii="Calibri" w:hAnsi="Calibri" w:cs="Calibri"/>
        </w:rPr>
        <w:t>) - в группы, реализующие основную общеобразовательную программу дошкольного образования.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 Основанием для начала исполнения муниципальной услуги является поступление заявления, содержащего информацию, указанную в </w:t>
      </w:r>
      <w:hyperlink w:anchor="Par189" w:history="1">
        <w:r>
          <w:rPr>
            <w:rFonts w:ascii="Calibri" w:hAnsi="Calibri" w:cs="Calibri"/>
            <w:color w:val="0000FF"/>
          </w:rPr>
          <w:t>пункте 2.7</w:t>
        </w:r>
      </w:hyperlink>
      <w:r>
        <w:rPr>
          <w:rFonts w:ascii="Calibri" w:hAnsi="Calibri" w:cs="Calibri"/>
        </w:rPr>
        <w:t xml:space="preserve"> настоящего административного регламента.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Подача заявления и постановка на учет.</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начала административной процедуры является представление документов, предусмотренных </w:t>
      </w:r>
      <w:hyperlink w:anchor="Par189" w:history="1">
        <w:r>
          <w:rPr>
            <w:rFonts w:ascii="Calibri" w:hAnsi="Calibri" w:cs="Calibri"/>
            <w:color w:val="0000FF"/>
          </w:rPr>
          <w:t>пунктом 2.7</w:t>
        </w:r>
      </w:hyperlink>
      <w:r>
        <w:rPr>
          <w:rFonts w:ascii="Calibri" w:hAnsi="Calibri" w:cs="Calibri"/>
        </w:rPr>
        <w:t xml:space="preserve"> настоящего административного регламента, направленных заявителем по почте или в электронной форме или доставленных в муниципальный орган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документов по почте специалист, ответственный за регистрацию входящей документации, вносит в электронную базу данных учета входящих документов запись о приеме документов, в том числе: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номер;</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приема документов;</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Ф.И.О.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входящего документа;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номер исходящего документа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заявлении заявителя проставляется штамп установленной формы с указанием входящего регистрационного номера и даты поступления документов.</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представлении документов заявителем (представителем заявителя) при личном обращении специалист, ответственный за прием документов:</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предмет и состав обращения, личность заявителя, проверяет документ, удостоверяющий личность (при необходимости соответствующие документы представителя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соответствие представляемых документов требованиям, установленным настоящим административным регламентом.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ответственный за прием документов, уведомляет заявителя (представителя заявителя) о выявленных недостатках в представленных документах и предлагает принять меры по их устранению.</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заявителя (представителя заявителя) желания устранить выявленные недостатки в представленных документах специалист, ответственный за прием документов, прерывает прием документов и возвращает их заявителю (представителю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административной процедуры специалист, ответственный за прием документов, формирует пакет документов для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документов осуществляется специалистом в день поступления документов. Максимальное время приема документов от заявителя (представителя заявителя) не должно превышать 15 минут.</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Подача заявления о предоставлении муниципальной услуги с использованием системы.</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При оформлении </w:t>
      </w:r>
      <w:hyperlink w:anchor="Par764" w:history="1">
        <w:r>
          <w:rPr>
            <w:rFonts w:ascii="Calibri" w:hAnsi="Calibri" w:cs="Calibri"/>
            <w:color w:val="0000FF"/>
          </w:rPr>
          <w:t>заявления</w:t>
        </w:r>
      </w:hyperlink>
      <w:r>
        <w:rPr>
          <w:rFonts w:ascii="Calibri" w:hAnsi="Calibri" w:cs="Calibri"/>
        </w:rPr>
        <w:t xml:space="preserve"> о постановке ребенка на учет для зачисления ребенка в ДОУ (приложение N 3) необходимо наличие возможности входа в систему.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Обязательные данные для внесения в систему: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ребенка;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 ребенка;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свидетельства о рождении ребенка;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фактического проживания (адрес и телефон);</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отчество матери, отца или законных представителей, адреса электронной </w:t>
      </w:r>
      <w:r>
        <w:rPr>
          <w:rFonts w:ascii="Calibri" w:hAnsi="Calibri" w:cs="Calibri"/>
        </w:rPr>
        <w:lastRenderedPageBreak/>
        <w:t>почты, номер контактного (сотового) телефона;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 родителей (законных представителей);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льготы по зачислению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потребность ребенка по состоянию здоровья;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три желаемых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желаемая дата зачисления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для получения информации о статусе заявления.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Для получения муниципальной услуги через РПГУ заявитель должен авторизоваться в личном кабинете РПГУ.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заявителем в электронном виде заявления для постановки на учет по устройству в ДОУ осуществляется: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РПГУ (http://www.pgu.mosreg.ru);</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в муниципальный орган управления образованием при отсутствии возможности у заявителя самостоятельно зарегистрировать ребенка на РПГУ.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заявлений и их регистрация на РПГУ (http://www.pgu.mosreg.ru) осуществляются в течение всего года.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При обращении в муниципальный орган управления образованием внесение данных заявления в систему осуществляет уполномоченный сотрудник муниципального органа управления образованием. Внесение данных в систему осуществляется в течение одного рабочего дня с момента обращения заявителя.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оформлении заявления требуется </w:t>
      </w:r>
      <w:hyperlink w:anchor="Par806" w:history="1">
        <w:r>
          <w:rPr>
            <w:rFonts w:ascii="Calibri" w:hAnsi="Calibri" w:cs="Calibri"/>
            <w:color w:val="0000FF"/>
          </w:rPr>
          <w:t>согласие</w:t>
        </w:r>
      </w:hyperlink>
      <w:r>
        <w:rPr>
          <w:rFonts w:ascii="Calibri" w:hAnsi="Calibri" w:cs="Calibri"/>
        </w:rPr>
        <w:t xml:space="preserve"> заявителя на обработку персональных данных по форме согласно приложению N 4 к настоящему административному регламенту.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В ходе приема заявления от заявителя специалист, ответственный за прием заявления, осуществляет проверку документов на предмет их соответствия требованиям административного регламента.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проверки специалист, ответственный за прием заявления, принимает соответствующее решение.</w:t>
      </w:r>
    </w:p>
    <w:p w:rsidR="007C6B6A" w:rsidRDefault="007C6B6A">
      <w:pPr>
        <w:widowControl w:val="0"/>
        <w:autoSpaceDE w:val="0"/>
        <w:autoSpaceDN w:val="0"/>
        <w:adjustRightInd w:val="0"/>
        <w:spacing w:after="0" w:line="240" w:lineRule="auto"/>
        <w:ind w:firstLine="540"/>
        <w:jc w:val="both"/>
        <w:rPr>
          <w:rFonts w:ascii="Calibri" w:hAnsi="Calibri" w:cs="Calibri"/>
        </w:rPr>
      </w:pPr>
      <w:bookmarkStart w:id="13" w:name="Par442"/>
      <w:bookmarkEnd w:id="13"/>
      <w:r>
        <w:rPr>
          <w:rFonts w:ascii="Calibri" w:hAnsi="Calibri" w:cs="Calibri"/>
        </w:rPr>
        <w:t xml:space="preserve">3.3.6. После подачи заявления на РПГУ присваивается статус "Подтверждение документов". В данном случае заявителю необходимо в течение 30 календарных дней с даты подачи заявления на РПГУ явиться в приемные часы работы муниципального органа управления образованием, указанные в </w:t>
      </w:r>
      <w:hyperlink w:anchor="Par55" w:history="1">
        <w:r>
          <w:rPr>
            <w:rFonts w:ascii="Calibri" w:hAnsi="Calibri" w:cs="Calibri"/>
            <w:color w:val="0000FF"/>
          </w:rPr>
          <w:t>пункте 1.2.2</w:t>
        </w:r>
      </w:hyperlink>
      <w:r>
        <w:rPr>
          <w:rFonts w:ascii="Calibri" w:hAnsi="Calibri" w:cs="Calibri"/>
        </w:rPr>
        <w:t xml:space="preserve"> настоящего административного регламента, для предоставления подлинных документов, подтверждающих сведения, указанные в заявлении. После подтверждения документов </w:t>
      </w:r>
      <w:proofErr w:type="gramStart"/>
      <w:r>
        <w:rPr>
          <w:rFonts w:ascii="Calibri" w:hAnsi="Calibri" w:cs="Calibri"/>
        </w:rPr>
        <w:t>заявителем</w:t>
      </w:r>
      <w:proofErr w:type="gramEnd"/>
      <w:r>
        <w:rPr>
          <w:rFonts w:ascii="Calibri" w:hAnsi="Calibri" w:cs="Calibri"/>
        </w:rPr>
        <w:t xml:space="preserve"> уполномоченный сотрудник муниципального органа управления образованием в течение одного рабочего дня со дня подтверждения документов присваивает заявлению в системе статус "Зарегистрировано" с даты подачи заявления.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3.3.7. В случае подачи заявителем, являющимся опекуном (попечителем), заявления о предоставлении места в ДОУ подопечному ребенку, заявление в системе получает статус "Подтверждение опеки". В данном случае заявителю необходимо явиться в течение 30 календарных дней в приемные часы работы муниципального органа управления образованием, указанные в </w:t>
      </w:r>
      <w:hyperlink w:anchor="Par55" w:history="1">
        <w:r>
          <w:rPr>
            <w:rFonts w:ascii="Calibri" w:hAnsi="Calibri" w:cs="Calibri"/>
            <w:color w:val="0000FF"/>
          </w:rPr>
          <w:t>пункте 1.2.2</w:t>
        </w:r>
      </w:hyperlink>
      <w:r>
        <w:rPr>
          <w:rFonts w:ascii="Calibri" w:hAnsi="Calibri" w:cs="Calibri"/>
        </w:rPr>
        <w:t xml:space="preserve"> настоящего административного регламента, для подтверждения подлинности документов. После подтверждения документов </w:t>
      </w:r>
      <w:proofErr w:type="gramStart"/>
      <w:r>
        <w:rPr>
          <w:rFonts w:ascii="Calibri" w:hAnsi="Calibri" w:cs="Calibri"/>
        </w:rPr>
        <w:t>заявителем</w:t>
      </w:r>
      <w:proofErr w:type="gramEnd"/>
      <w:r>
        <w:rPr>
          <w:rFonts w:ascii="Calibri" w:hAnsi="Calibri" w:cs="Calibri"/>
        </w:rPr>
        <w:t xml:space="preserve"> уполномоченный сотрудник муниципального органа управления образованием в течение одного рабочего дня со дня подтверждения документов присваивает заявлению статус "Зарегистрировано" с даты подачи заявления.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3.3.8. В случае если заявитель имеет право на внеочередное или первоочередное зачисление в ДОУ, заявлению присваивается статус "Подтверждение документов". Заявителю необходимо представить в течение 30 календарных дней в муниципальный орган управления образованием оригинал документа, подтверждающего льготу, а также его копию. В случае </w:t>
      </w:r>
      <w:proofErr w:type="spellStart"/>
      <w:r>
        <w:rPr>
          <w:rFonts w:ascii="Calibri" w:hAnsi="Calibri" w:cs="Calibri"/>
        </w:rPr>
        <w:t>непредъявления</w:t>
      </w:r>
      <w:proofErr w:type="spellEnd"/>
      <w:r>
        <w:rPr>
          <w:rFonts w:ascii="Calibri" w:hAnsi="Calibri" w:cs="Calibri"/>
        </w:rPr>
        <w:t xml:space="preserve"> оригиналов документов, подтверждающих наличие льготы, заявление рассматривается на общих основаниях. Копия документа, подтверждающего льготу, хранится в муниципальном органе управления образованием. После подтверждения документов </w:t>
      </w:r>
      <w:proofErr w:type="gramStart"/>
      <w:r>
        <w:rPr>
          <w:rFonts w:ascii="Calibri" w:hAnsi="Calibri" w:cs="Calibri"/>
        </w:rPr>
        <w:t>заявителем</w:t>
      </w:r>
      <w:proofErr w:type="gramEnd"/>
      <w:r>
        <w:rPr>
          <w:rFonts w:ascii="Calibri" w:hAnsi="Calibri" w:cs="Calibri"/>
        </w:rPr>
        <w:t xml:space="preserve"> уполномоченный сотрудник муниципального органа управления образованием в течение одного рабочего дня со дня подтверждения документов присваивает заявлению статус "Зарегистрировано" с даты подачи заявления.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3.3.9. Заявитель повторно предъявляет подлинники документов, подтверждающие наличие внеочередного или первоочередного права предоставления ребенку места в ДОУ, в муниципальный орган управления образованием при получении направления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документов, подтверждающих наличие внеочередного или первоочередного права предоставления ребенку места в ДОУ, заявление в период комплектования рассматривается на общих основаниях.</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3.3.10. В случае отсутствия подлинных документов в указанный срок сведения о ребенке переносятся в архивные записи и восстанавливаются из архивных записей по мере предоставления подлинных документов родителями (законными представителями).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восстановлении из архивных записей заявлению присваивается статус "Зарегистрировано" в системе с даты предоставления подлинных документов родителями (законными представителями).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3.3.11. Зарегистрированному заявлению присваивается индивидуальный идентификационный номер.</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постановке на очередь для получения муниципальной услуги отправляется на адрес электронной почты или почтовый адрес, указанный заявителем при заполнении заявления.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Проверить статус заявления и положение заявителя в очередности можно на РПГУ по индивидуальному идентификационному номеру заявления, присвоенному при регистрации заявления, а также в муниципальном органе управления образованием в приемные часы работы при личном обращении.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3.3.12. При постановке на учет заявитель вправе выбрать для зачисления ребенка три желаемых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3.3.13. После присвоения заявлению индивидуального идентификационного номера смена желаемого ДОУ допускается в случае смены места жительства в пределах Красногорского муниципального района Московской области по заявлению заявителя. Заявления на замену желаемого ДОУ, поданные в течение 30 дней до начала комплектования и во время текущего комплектования, в текущем комплектовании не учитываются. Данные заявления принимаются к рассмотрению с 1 сентября текущего года по 1 марта следующего года.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3.3.14. Уполномоченный сотрудник имеет право вносить необходимые коррективы в заявление заявителя, поданное в электронном виде, с целью устранения допущенных ошибок, указанных в </w:t>
      </w:r>
      <w:hyperlink w:anchor="Par189" w:history="1">
        <w:r>
          <w:rPr>
            <w:rFonts w:ascii="Calibri" w:hAnsi="Calibri" w:cs="Calibri"/>
            <w:color w:val="0000FF"/>
          </w:rPr>
          <w:t>пункте 2.7</w:t>
        </w:r>
      </w:hyperlink>
      <w:r>
        <w:rPr>
          <w:rFonts w:ascii="Calibri" w:hAnsi="Calibri" w:cs="Calibri"/>
        </w:rPr>
        <w:t xml:space="preserve"> настоящего административного регламента (Ф.И.О. ребенка, дата рождения, реквизиты свидетельства о рождении и т.п., кроме даты постановки на учет), в течение 30 рабочих дней с даты подачи заявления.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3.3.15. Вновь созданные ДОУ вносятся на РПГУ (http://www.pgu.mosreg.ru) администратором системы по заявке уполномоченного сотрудника муниципального органа управления образованием при наличии соответствующего нормативного акта органа местного самоуправления муниципального образования о создании ДОУ (после реконструкции, открытия ранее закрытого учреждения, ввода нового ДОУ в эксплуатацию).</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направление межведомственных запросов в органы (организации), участвующие в предоставлении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3.3.16. Порядок направления межведомственного запроса, а также состав сведений, которые необходимы для предоставления муниципальной услуги, определяются технологической картой межведомственного взаимодействия, согласованной муниципальным органом управления образованием с иным органом, участвующим в предоставлении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Комплектование.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Комплектование ДОУ осуществляется комиссией по комплектованию воспитанниками муниципальных дошкольных образовательных учреждений различных типов и видов системы образования Красногорского муниципального района (далее - комиссия), состав которой утверждается распорядительным актом муниципального органа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комиссии регламентируется Положением о комиссии по комплектованию воспитанниками муниципальных дошкольных образовательных учреждений различных типов и видов системы образования Красногорского муниципального района.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До 1 апреля текущего года ДОУ представляют на утверждение в муниципальный орган управления образованием сведения о количестве свободных мест в группах в соответствии с </w:t>
      </w:r>
      <w:r>
        <w:rPr>
          <w:rFonts w:ascii="Calibri" w:hAnsi="Calibri" w:cs="Calibri"/>
        </w:rPr>
        <w:lastRenderedPageBreak/>
        <w:t>каждой возрастной категорией детей в очередном учебном году.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Комплектование ДОУ на очередной учебный год осуществляется в соответствии с утвержденным количеством групп и свободных мест в них на очередной учебный год с 1 мая по 10 сентября текущего года.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выбытия воспитанников ДОУ, ввода новых дошкольных мест в течение учебного года производится доукомплектование дошкольных образовательных учреждений в соответствии с порядком направления и зачисления в ДОУ, указанным в </w:t>
      </w:r>
      <w:hyperlink w:anchor="Par464" w:history="1">
        <w:r>
          <w:rPr>
            <w:rFonts w:ascii="Calibri" w:hAnsi="Calibri" w:cs="Calibri"/>
            <w:color w:val="0000FF"/>
          </w:rPr>
          <w:t>пункте 3.5</w:t>
        </w:r>
      </w:hyperlink>
      <w:r>
        <w:rPr>
          <w:rFonts w:ascii="Calibri" w:hAnsi="Calibri" w:cs="Calibri"/>
        </w:rPr>
        <w:t xml:space="preserve"> настоящего административного регламента.</w:t>
      </w:r>
    </w:p>
    <w:p w:rsidR="007C6B6A" w:rsidRDefault="007C6B6A">
      <w:pPr>
        <w:widowControl w:val="0"/>
        <w:autoSpaceDE w:val="0"/>
        <w:autoSpaceDN w:val="0"/>
        <w:adjustRightInd w:val="0"/>
        <w:spacing w:after="0" w:line="240" w:lineRule="auto"/>
        <w:ind w:firstLine="540"/>
        <w:jc w:val="both"/>
        <w:rPr>
          <w:rFonts w:ascii="Calibri" w:hAnsi="Calibri" w:cs="Calibri"/>
        </w:rPr>
      </w:pPr>
      <w:bookmarkStart w:id="14" w:name="Par464"/>
      <w:bookmarkEnd w:id="14"/>
      <w:r>
        <w:rPr>
          <w:rFonts w:ascii="Calibri" w:hAnsi="Calibri" w:cs="Calibri"/>
        </w:rPr>
        <w:t>3.5. Направление и зачисление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В ДОУ принимаются дети в возрасте от двух месяцев до семи лет на основании путевки, медицинского заключения и заявления родителей (законных представителей):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возрасте от 2 месяцев до 3 лет - при наличии образовательных учреждений следующего вида: детский сад для детей раннего возраста (в соответствии с уставом учреждения);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5 лет до 7 лет - при наличии образовательных учреждений следующего вида: детский сад для детей </w:t>
      </w:r>
      <w:proofErr w:type="spellStart"/>
      <w:r>
        <w:rPr>
          <w:rFonts w:ascii="Calibri" w:hAnsi="Calibri" w:cs="Calibri"/>
        </w:rPr>
        <w:t>предшкольного</w:t>
      </w:r>
      <w:proofErr w:type="spellEnd"/>
      <w:r>
        <w:rPr>
          <w:rFonts w:ascii="Calibri" w:hAnsi="Calibri" w:cs="Calibri"/>
        </w:rPr>
        <w:t xml:space="preserve"> (старшего дошкольного) возраста (в соответствии с уставом учреждения);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 года 6 месяцев до 7 лет - при наличии образовательных учреждений следующих видов: детский сад; детский сад присмотра и оздоровления; детский сад компенсирующего вида; детский сад комбинированного вида; детский сад общеразвивающего вида с приоритетным осуществлением деятельности по одному из направлений развития детей; центр развития ребенка - детский сад.</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Основанием для начала административной процедуры выдачи направления для зачисления ребенка в ДОУ либо уведомления об отказе в предоставлении муниципальной услуги являются результаты комплектования детьми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Специалисты в течение года после комплектования детьми ДОУ при личном обращении заявителей оформляют </w:t>
      </w:r>
      <w:hyperlink w:anchor="Par1040" w:history="1">
        <w:r>
          <w:rPr>
            <w:rFonts w:ascii="Calibri" w:hAnsi="Calibri" w:cs="Calibri"/>
            <w:color w:val="0000FF"/>
          </w:rPr>
          <w:t>направления</w:t>
        </w:r>
      </w:hyperlink>
      <w:r>
        <w:rPr>
          <w:rFonts w:ascii="Calibri" w:hAnsi="Calibri" w:cs="Calibri"/>
        </w:rPr>
        <w:t xml:space="preserve"> в ДОУ по форме согласно приложению N 8 к настоящему административному регламенту и выдают их заявителям.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ДОУ действительно в течение одного месяца с момента его выдачи.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при выдаче направлений в ДОУ разъясняют заявителям порядок приема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Выданные направления регистрируют в </w:t>
      </w:r>
      <w:hyperlink w:anchor="Par1114" w:history="1">
        <w:r>
          <w:rPr>
            <w:rFonts w:ascii="Calibri" w:hAnsi="Calibri" w:cs="Calibri"/>
            <w:color w:val="0000FF"/>
          </w:rPr>
          <w:t>журнале</w:t>
        </w:r>
      </w:hyperlink>
      <w:r>
        <w:rPr>
          <w:rFonts w:ascii="Calibri" w:hAnsi="Calibri" w:cs="Calibri"/>
        </w:rPr>
        <w:t xml:space="preserve"> учета выдачи направлений в ДОУ Красногорского муниципального района Московской области по форме согласно приложению N 10 к настоящему административному регламенту.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административной процедуры является направление в ДОУ либо уведомление об отказе в предоставлении муниципальной услуги. Максимальное время, затраченное на административную процедуру, не должно превышать 15 минут.</w:t>
      </w:r>
    </w:p>
    <w:p w:rsidR="007C6B6A" w:rsidRDefault="007C6B6A">
      <w:pPr>
        <w:widowControl w:val="0"/>
        <w:autoSpaceDE w:val="0"/>
        <w:autoSpaceDN w:val="0"/>
        <w:adjustRightInd w:val="0"/>
        <w:spacing w:after="0" w:line="240" w:lineRule="auto"/>
        <w:ind w:firstLine="540"/>
        <w:jc w:val="both"/>
        <w:rPr>
          <w:rFonts w:ascii="Calibri" w:hAnsi="Calibri" w:cs="Calibri"/>
        </w:rPr>
      </w:pPr>
      <w:bookmarkStart w:id="15" w:name="Par475"/>
      <w:bookmarkEnd w:id="15"/>
      <w:r>
        <w:rPr>
          <w:rFonts w:ascii="Calibri" w:hAnsi="Calibri" w:cs="Calibri"/>
        </w:rPr>
        <w:t>3.5.3. При подходе очереди заявителя и при наличии места в соответствующей возрастной группе в желаемом ДОУ заявлению присваивается статус "Направлен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присвоения заявлению статуса "Направлен в ДОУ" на официальном сайте (http://obrazkras.ru), а также на информационном стенде в муниципальном органе управления образованием размещается информация о дате, времени и месте выдачи заявителю направления в ДОУ.</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 района МО от 07.04.2014 N 643/4)</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муниципального органа управления образованием могут также проинформировать заявителя о направлении ребенка в ДОУ по телефону, в письменной форме по почте или на электронный адрес.</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отказаться от предложенного ДОУ в случае, если ранее в заявлении им были указаны другие 3 желаемые ДОУ. В этом случае заявитель продолжает стоять в начале очереди в ожидании освобождения места в одном из трех желаемых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3.5.4. Заявитель в назначенное время согласно </w:t>
      </w:r>
      <w:hyperlink w:anchor="Par475" w:history="1">
        <w:r>
          <w:rPr>
            <w:rFonts w:ascii="Calibri" w:hAnsi="Calibri" w:cs="Calibri"/>
            <w:color w:val="0000FF"/>
          </w:rPr>
          <w:t>пункту 3.5.3</w:t>
        </w:r>
      </w:hyperlink>
      <w:r>
        <w:rPr>
          <w:rFonts w:ascii="Calibri" w:hAnsi="Calibri" w:cs="Calibri"/>
        </w:rPr>
        <w:t xml:space="preserve"> настоящего административного регламента обязан явиться в отдел дошкольного образования и воспитания муниципального органа управления образованием для получения направления в ДОУ или подать заявление об отказе от предложенного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3.5.5. После получения направления в ДОУ заявитель обязан в течение трех рабочих дней </w:t>
      </w:r>
      <w:r>
        <w:rPr>
          <w:rFonts w:ascii="Calibri" w:hAnsi="Calibri" w:cs="Calibri"/>
        </w:rPr>
        <w:lastRenderedPageBreak/>
        <w:t>явиться в ДОУ для регистрации направления в ДОУ и подачи заявления о зачислении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Руководитель ДОУ в течение одного рабочего дня с момента обращения заявителя регистрирует заявление о зачислении ребенка в ДОУ в журнале учета движения воспитанников в ДОУ и присваивает заявлению в системе статус "Зачислен в ДОУ". Присвоение заявлению в системе статуса "Зачислен в ДОУ" является окончательным результатом предоставления муниципальной услуги, основанием для снятия ребенка с очереди и удаления его из электронной базы очередников.</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Зачисление детей с ограниченными возможностями здоровья, детей-инвалидов в группы компенсирующей и комбинированной направленности, специализированные и коррекционные группы ДОУ осуществляется на основании заключения психолого-медико-педагогической комиссии в порядке очередности.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3.5.8. Отказ от направления в предложенное ДОУ оформляется в письменном виде при личном обращении в муниципальный орган управления образованием в срок до 30 календарных дней после присвоения заявлению статуса "Направлен в ДОУ" </w:t>
      </w:r>
      <w:hyperlink w:anchor="Par864" w:history="1">
        <w:r>
          <w:rPr>
            <w:rFonts w:ascii="Calibri" w:hAnsi="Calibri" w:cs="Calibri"/>
            <w:color w:val="0000FF"/>
          </w:rPr>
          <w:t>(приложение N 5)</w:t>
        </w:r>
      </w:hyperlink>
      <w:r>
        <w:rPr>
          <w:rFonts w:ascii="Calibri" w:hAnsi="Calibri" w:cs="Calibri"/>
        </w:rPr>
        <w:t>.</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В случае если заявителя не удовлетворяет ДОУ, в которое направлен его ребенок, и заявитель согласен ждать до следующего комплектования ДОУ, им оформляется отказ от направления в предложенное ДОУ в текущем учебном году.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3.5.10. В случае неявки заявителя в ДОУ после присвоения заявлению статуса "Направлен в ДОУ" в соответствии с </w:t>
      </w:r>
      <w:hyperlink w:anchor="Par475" w:history="1">
        <w:r>
          <w:rPr>
            <w:rFonts w:ascii="Calibri" w:hAnsi="Calibri" w:cs="Calibri"/>
            <w:color w:val="0000FF"/>
          </w:rPr>
          <w:t>пунктом 3.5.3</w:t>
        </w:r>
      </w:hyperlink>
      <w:r>
        <w:rPr>
          <w:rFonts w:ascii="Calibri" w:hAnsi="Calibri" w:cs="Calibri"/>
        </w:rPr>
        <w:t xml:space="preserve"> оказание муниципальной услуги заявителю приостанавливается. Уполномоченный сотрудник присваивает заявлению в системе статус "Не явился". Если заявитель подтверждает свое желание на получение муниципальной услуги в следующем учебном году, заявлению присваивается статус "Зарегистрировано".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3.5.11. Отказ от получения муниципальной услуги оформляется в письменном виде по </w:t>
      </w:r>
      <w:hyperlink w:anchor="Par918" w:history="1">
        <w:r>
          <w:rPr>
            <w:rFonts w:ascii="Calibri" w:hAnsi="Calibri" w:cs="Calibri"/>
            <w:color w:val="0000FF"/>
          </w:rPr>
          <w:t>форме</w:t>
        </w:r>
      </w:hyperlink>
      <w:r>
        <w:rPr>
          <w:rFonts w:ascii="Calibri" w:hAnsi="Calibri" w:cs="Calibri"/>
        </w:rPr>
        <w:t xml:space="preserve"> согласно приложению N 6 к административному регламенту.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3.5.12. В случае смены места жительства в пределах Красногорского муниципального района Московской области допускается перевод ребенка из одного ДОУ в другое.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3.5.13. Заявление на перевод ребенка из одного ДОУ в другое подается в муниципальный орган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3.5.14. При внесении в систему данных заявления на перевод проставляется дата подачи заявителем соответствующего заявления. При комплектовании ДОУ заявления на перевод ребенка из одного ДОУ в другое рассматриваются в порядке общей очередности.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3.5.15. По заявлениям граждан (от обеих заинтересованных сторон) допускается обмен местами двух детей одного возраста, посещающих группы одной возрастной категории разных ДОУ. Заявления на обмен подаются в муниципальный орган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3.5.16. Обмен и выдача направления в группы, компенсирующей и комбинированной направленности, специализированные и коррекционные группы ДОУ проводятся в отделе дошкольного образования и воспитания муниципального органа управления образованием только по решению психолого-медико-педагогической комиссии.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3.5.17. Решение о повторном обучении ребенка по программе подготовительной группы ДОУ принимает психолого-медико-педагогическая комиссия.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3.5.18. По достижении ребенком семи лет при отсутствии решения психолого-медико-педагогической комиссии о его повторном обучении по программе подготовительной группы ДОУ за ним сохраняется право посещать ДОУ до 15 августа текущего года.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Зачисление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Основанием для начала административной процедуры является получение направления в ДОУ. Заявитель обязан обратиться к руководителю ДОУ в семидневный срок.</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3.6.2. На основании направления получатель муниципальной услуги пишет </w:t>
      </w:r>
      <w:hyperlink w:anchor="Par971" w:history="1">
        <w:r>
          <w:rPr>
            <w:rFonts w:ascii="Calibri" w:hAnsi="Calibri" w:cs="Calibri"/>
            <w:color w:val="0000FF"/>
          </w:rPr>
          <w:t>заявление</w:t>
        </w:r>
      </w:hyperlink>
      <w:r>
        <w:rPr>
          <w:rFonts w:ascii="Calibri" w:hAnsi="Calibri" w:cs="Calibri"/>
        </w:rPr>
        <w:t xml:space="preserve"> на имя руководителя ДОУ о зачислении ребенка (получателя муниципальной услуги) в дошкольное образовательное учреждение (приложение N 7 к настоящему административному регламенту).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Руководитель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регистрирует заявление и вносит данные о родителях (законных представителях) и ребенке </w:t>
      </w:r>
      <w:r>
        <w:rPr>
          <w:rFonts w:ascii="Calibri" w:hAnsi="Calibri" w:cs="Calibri"/>
        </w:rPr>
        <w:lastRenderedPageBreak/>
        <w:t>в книгу движения детей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разъясняет заявителю получателя муниципальной услуги порядок зачисления в ДОУ (перечень документов), знакомит с уставом, лицензией на образовательную деятельность, с реализуемыми образовательными программами;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приказ о зачислении ребенка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При зачислении ребенка в ДОУ между родителями (законными представителями) ребенка и ДОУ заключается договор. Договор составляется в 2 экземплярах, при этом один экземпляр договора выдается заявителю, второй остается в ДОУ.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При отказе в приеме путевки руководитель ДОУ направляет письмо об отказе в приеме путевки муниципальному органу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выполнения действия составляет 30 минут.</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center"/>
        <w:outlineLvl w:val="1"/>
        <w:rPr>
          <w:rFonts w:ascii="Calibri" w:hAnsi="Calibri" w:cs="Calibri"/>
        </w:rPr>
      </w:pPr>
      <w:bookmarkStart w:id="16" w:name="Par506"/>
      <w:bookmarkEnd w:id="16"/>
      <w:r>
        <w:rPr>
          <w:rFonts w:ascii="Calibri" w:hAnsi="Calibri" w:cs="Calibri"/>
        </w:rPr>
        <w:t>4. Порядок и формы контроля за предоставлением</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Администрация Красногорского муниципального района Московской области осуществляет контроль за порядком предоставления и качеством предоставления муниципальной услуги.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муниципального органа управления образованием положений настоящего административного регламента.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за предоставлением муниципальной услуги осуществляется на постоянной основе.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Контроль за полнотой и качеством предоставления муниципальной услуги включает выявление и устранение в ходе проверок нарушений прав заявителей, рассмотрение обращений, принятие решений о рассмотрении обращений и подготовку ответов на обращения, содержащие жалобы на решения, действия (бездействие) муниципальных служащих.</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полноты и качества предоставления муниципальной услуги осуществляются на основании распорядительных актов соответствующих органов местного самоуправления муниципальных образований Московской области.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могут быть плановыми (осуществляться на основании полугодовых или годовых планов работы) и внеплановыми.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законодательством Московской области.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Муниципальные служащие несут ответственность за организацию работы по предоставлению муниципальной услуги, за действия (бездействие) и принимаемые решения в ходе организации предоставления муниципальной услуги в соответствии с законодательством Российской Федерации и законодательством Московской области.</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center"/>
        <w:outlineLvl w:val="1"/>
        <w:rPr>
          <w:rFonts w:ascii="Calibri" w:hAnsi="Calibri" w:cs="Calibri"/>
        </w:rPr>
      </w:pPr>
      <w:bookmarkStart w:id="17" w:name="Par518"/>
      <w:bookmarkEnd w:id="17"/>
      <w:r>
        <w:rPr>
          <w:rFonts w:ascii="Calibri" w:hAnsi="Calibri" w:cs="Calibri"/>
        </w:rPr>
        <w:t>5. Досудебный (внесудебный) порядок обжалования действий</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(бездействия) и принятых решений в ходе предоставления</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Заявители имеют право на обжалование действий (бездействия) муниципальных служащих в досудебном и судебном порядке в установленные законодательством сроки.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Заявители имеют право обратиться с жалобой лично или направить письменную жалобу.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устной жалобой заявители обращаются в ходе личного приема руководителя муниципального органа управления образованием в день приема руководителя муниципального органа управления образованием или в ходе личного приема главы муниципального образования Московской области по предварительной записи.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Письменная жалоба представляется нарочным или направляется по почте в адрес муниципального органа управления образованием либо администрации муниципального </w:t>
      </w:r>
      <w:r>
        <w:rPr>
          <w:rFonts w:ascii="Calibri" w:hAnsi="Calibri" w:cs="Calibri"/>
        </w:rPr>
        <w:lastRenderedPageBreak/>
        <w:t xml:space="preserve">образования либо принимается входе личного приема в день приема руководителя муниципального органа управления образованием по предварительной </w:t>
      </w:r>
      <w:proofErr w:type="gramStart"/>
      <w:r>
        <w:rPr>
          <w:rFonts w:ascii="Calibri" w:hAnsi="Calibri" w:cs="Calibri"/>
        </w:rPr>
        <w:t>записи</w:t>
      </w:r>
      <w:proofErr w:type="gramEnd"/>
      <w:r>
        <w:rPr>
          <w:rFonts w:ascii="Calibri" w:hAnsi="Calibri" w:cs="Calibri"/>
        </w:rPr>
        <w:t xml:space="preserve"> либо в день приема главы муниципального образования Московской области по предварительной записи.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Ответ направляется заявителю в срок до 15 рабочих дней с даты регистрации жалобы в муниципальном органе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необходимых случаях срок рассмотрения жалобы может быть продлен, но не более чем на 30 дней. О продлении срока рассмотрения жалобы автор жалобы уведомляется письменно с указанием причин продления.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Муниципальный служащий,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Письменная жалоба заявителя регистрируется в общем отделе муниципального органа управления образованием (администрации муниципального образования), по просьбе обратившегося заявителя ему выдается расписка установленной формы с указанием даты приема жалобы, количества принятых листов и сообщается телефон для справок по обращениям граждан. Никаких отметок на копиях или вторых экземплярах принятых жалоб не делается.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Заявитель в письменной жалобе в обязательном порядке указывает наименование органа,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 для юридического лица, почтовый адрес, по которому должны быть направлены ответ, уведомление о переадресации жалобы, излагает суть жалобы, ставит личную подпись и дату (для юридического лица - должность руководителя и подпись).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в письменной жалобе указываются: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должности, фамилия, имя и отчество муниципального служащего, решение, действие (бездействие) которого обжалуется (при наличии информации);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которые заявитель считает необходимым сообщить.</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в подтверждение своих доводов заявитель прилагает к письменной жалобе документы и материалы либо их копии.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Муниципальный орган управления образованием (администрация Красногорского муниципального района) отказывает в рассмотрении жалобы на решение, действие (бездействие) муниципальных служащих по существу в случае, если: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заявителя в письменной форме или в форме электронного документа содержится вопрос, на который ему многократно давались письменные ответы или ответы в форме электронного документа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направляемая жалоба направлялись в муниципальный орган управления образованием;</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вопросам, содержащимся в жалобе, имеется вступившее в законную силу судебное решение;</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не указаны фамилия обратившегося заявителя и почтовый адрес для ответа;</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заявителя поступило заявление о прекращении рассмотрения жалобы;</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Подача жалобы не приостанавливает исполнения обжалуемого решения.</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По результатам рассмотрения жалобы руководитель муниципального органа управления образованием (руководитель администрации Красногорского муниципального района) признает </w:t>
      </w:r>
      <w:r>
        <w:rPr>
          <w:rFonts w:ascii="Calibri" w:hAnsi="Calibri" w:cs="Calibri"/>
        </w:rPr>
        <w:lastRenderedPageBreak/>
        <w:t>правомерным решение, действие (бездействие) муниципальных служащих и отказывает в удовлетворении жалобы либо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w:t>
      </w: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В случае неудовлетворенности ответом на жалобу заявитель имеет право обжаловать действия (бездействие) и решения должностных лиц в вышестоящих инстанциях и в судебном порядке в соответствии с законодательством Российской Федерации.</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18" w:name="Par552"/>
      <w:bookmarkEnd w:id="18"/>
      <w:r>
        <w:rPr>
          <w:rFonts w:ascii="Calibri" w:hAnsi="Calibri" w:cs="Calibri"/>
        </w:rPr>
        <w:t>Приложение N 1</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center"/>
        <w:rPr>
          <w:rFonts w:ascii="Calibri" w:hAnsi="Calibri" w:cs="Calibri"/>
        </w:rPr>
      </w:pP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администрации Красногорского</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района МО от 07.04.2014 N 643/4)</w:t>
      </w:r>
    </w:p>
    <w:p w:rsidR="007C6B6A" w:rsidRDefault="007C6B6A">
      <w:pPr>
        <w:widowControl w:val="0"/>
        <w:autoSpaceDE w:val="0"/>
        <w:autoSpaceDN w:val="0"/>
        <w:adjustRightInd w:val="0"/>
        <w:spacing w:after="0" w:line="240" w:lineRule="auto"/>
        <w:jc w:val="center"/>
        <w:rPr>
          <w:rFonts w:ascii="Calibri" w:hAnsi="Calibri" w:cs="Calibri"/>
        </w:rPr>
        <w:sectPr w:rsidR="007C6B6A">
          <w:pgSz w:w="11905" w:h="16838"/>
          <w:pgMar w:top="1134" w:right="850" w:bottom="1134" w:left="1701" w:header="720" w:footer="720" w:gutter="0"/>
          <w:cols w:space="720"/>
          <w:noEndnote/>
        </w:sectPr>
      </w:pPr>
    </w:p>
    <w:p w:rsidR="007C6B6A" w:rsidRDefault="007C6B6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20"/>
        <w:gridCol w:w="4290"/>
      </w:tblGrid>
      <w:tr w:rsidR="007C6B6A">
        <w:trPr>
          <w:trHeight w:val="50"/>
        </w:trPr>
        <w:tc>
          <w:tcPr>
            <w:tcW w:w="7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Почтовый адрес</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143403, Московская область, г. Красногорск, ул. Кирова, д. 7а</w:t>
            </w:r>
          </w:p>
        </w:tc>
      </w:tr>
      <w:tr w:rsidR="007C6B6A">
        <w:trPr>
          <w:trHeight w:val="50"/>
        </w:trPr>
        <w:tc>
          <w:tcPr>
            <w:tcW w:w="7920" w:type="dxa"/>
            <w:tcBorders>
              <w:top w:val="single" w:sz="4" w:space="0" w:color="auto"/>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Интернет-сайт Управления образования администрации Красногорского муниципального района</w:t>
            </w:r>
          </w:p>
        </w:tc>
        <w:tc>
          <w:tcPr>
            <w:tcW w:w="4290" w:type="dxa"/>
            <w:tcBorders>
              <w:top w:val="single" w:sz="4" w:space="0" w:color="auto"/>
              <w:left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http://obrazkras.ru</w:t>
            </w:r>
          </w:p>
        </w:tc>
      </w:tr>
      <w:tr w:rsidR="007C6B6A">
        <w:trPr>
          <w:trHeight w:val="551"/>
        </w:trPr>
        <w:tc>
          <w:tcPr>
            <w:tcW w:w="1221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администрации Красногорского муниципального</w:t>
            </w:r>
          </w:p>
          <w:p w:rsidR="007C6B6A" w:rsidRDefault="007C6B6A">
            <w:pPr>
              <w:widowControl w:val="0"/>
              <w:autoSpaceDE w:val="0"/>
              <w:autoSpaceDN w:val="0"/>
              <w:adjustRightInd w:val="0"/>
              <w:spacing w:after="0" w:line="240" w:lineRule="auto"/>
              <w:jc w:val="both"/>
              <w:rPr>
                <w:rFonts w:ascii="Calibri" w:hAnsi="Calibri" w:cs="Calibri"/>
              </w:rPr>
            </w:pPr>
            <w:r>
              <w:rPr>
                <w:rFonts w:ascii="Calibri" w:hAnsi="Calibri" w:cs="Calibri"/>
              </w:rPr>
              <w:t>района МО от 07.04.2014 N 643/4)</w:t>
            </w:r>
          </w:p>
        </w:tc>
      </w:tr>
      <w:tr w:rsidR="007C6B6A">
        <w:trPr>
          <w:trHeight w:val="50"/>
        </w:trPr>
        <w:tc>
          <w:tcPr>
            <w:tcW w:w="7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Электронный адрес отдела дошкольного образования и воспитания Управления образования администрации Красногорского муниципального района</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5635529@mail.ru</w:t>
            </w:r>
          </w:p>
        </w:tc>
      </w:tr>
      <w:tr w:rsidR="007C6B6A">
        <w:trPr>
          <w:trHeight w:val="50"/>
        </w:trPr>
        <w:tc>
          <w:tcPr>
            <w:tcW w:w="7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Портал государственных и муниципальных услуг Московской области</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http://www.pqu.mosreq.ru</w:t>
            </w:r>
          </w:p>
        </w:tc>
      </w:tr>
      <w:tr w:rsidR="007C6B6A">
        <w:trPr>
          <w:trHeight w:val="50"/>
        </w:trPr>
        <w:tc>
          <w:tcPr>
            <w:tcW w:w="7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Контактные телефоны отдела дошкольного образования и воспитания Управления образования администрации Красногорского муниципального района</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rPr>
                <w:rFonts w:ascii="Calibri" w:hAnsi="Calibri" w:cs="Calibri"/>
              </w:rPr>
            </w:pPr>
            <w:r>
              <w:rPr>
                <w:rFonts w:ascii="Calibri" w:hAnsi="Calibri" w:cs="Calibri"/>
              </w:rPr>
              <w:t>8(495) 563-55-29</w:t>
            </w:r>
          </w:p>
        </w:tc>
      </w:tr>
    </w:tbl>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19" w:name="Par584"/>
      <w:bookmarkEnd w:id="19"/>
      <w:r>
        <w:rPr>
          <w:rFonts w:ascii="Calibri" w:hAnsi="Calibri" w:cs="Calibri"/>
        </w:rPr>
        <w:t>Приложение N 2</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center"/>
        <w:rPr>
          <w:rFonts w:ascii="Calibri" w:hAnsi="Calibri" w:cs="Calibri"/>
        </w:rPr>
      </w:pPr>
      <w:bookmarkStart w:id="20" w:name="Par596"/>
      <w:bookmarkEnd w:id="20"/>
      <w:r>
        <w:rPr>
          <w:rFonts w:ascii="Calibri" w:hAnsi="Calibri" w:cs="Calibri"/>
        </w:rPr>
        <w:t>БЛОК-СХЕМА</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ПОСЛЕДОВАТЕЛЬНОСТИ ДЕЙСТВИЙ ПРИ ПРЕДОСТАВЛЕНИИ</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"ПРИЕМ ЗАЯВЛЕНИЙ, ПОСТАНОВКА</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НА УЧЕТ И ЗАЧИСЛЕНИЕ ДЕТЕЙ В ОБРАЗОВАТЕЛЬНЫЕ УЧРЕЖДЕНИЯ,</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РЕАЛИЗУЮЩИЕ ОСНОВНУЮ ОБЩЕОБРАЗОВАТЕЛЬНУЮ ПРОГРАММУ</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center"/>
        <w:rPr>
          <w:rFonts w:ascii="Calibri" w:hAnsi="Calibri" w:cs="Calibri"/>
        </w:rPr>
        <w:sectPr w:rsidR="007C6B6A">
          <w:pgSz w:w="16838" w:h="11905" w:orient="landscape"/>
          <w:pgMar w:top="1701" w:right="1134" w:bottom="850" w:left="1134" w:header="720" w:footer="720" w:gutter="0"/>
          <w:cols w:space="720"/>
          <w:noEndnote/>
        </w:sect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pStyle w:val="ConsPlusNonformat"/>
      </w:pPr>
      <w:r>
        <w:t xml:space="preserve">    ┌────────────────────────────────────────────────────────────────┐</w:t>
      </w:r>
    </w:p>
    <w:p w:rsidR="007C6B6A" w:rsidRDefault="007C6B6A">
      <w:pPr>
        <w:pStyle w:val="ConsPlusNonformat"/>
      </w:pPr>
      <w:r>
        <w:t xml:space="preserve">    │Принятие решения о необходимости подачи заявления о постановке  │</w:t>
      </w:r>
    </w:p>
    <w:p w:rsidR="007C6B6A" w:rsidRDefault="007C6B6A">
      <w:pPr>
        <w:pStyle w:val="ConsPlusNonformat"/>
      </w:pPr>
      <w:r>
        <w:t xml:space="preserve">    │ребенка на учет для получения места в дошкольном образовательном│</w:t>
      </w:r>
    </w:p>
    <w:p w:rsidR="007C6B6A" w:rsidRDefault="007C6B6A">
      <w:pPr>
        <w:pStyle w:val="ConsPlusNonformat"/>
      </w:pPr>
      <w:r>
        <w:t xml:space="preserve">    │учреждении муниципального образования Московской области        │</w:t>
      </w:r>
    </w:p>
    <w:p w:rsidR="007C6B6A" w:rsidRDefault="007C6B6A">
      <w:pPr>
        <w:pStyle w:val="ConsPlusNonformat"/>
      </w:pPr>
      <w:r>
        <w:t xml:space="preserve">    └────────────────────────────────┬───────────────────────────────┘</w:t>
      </w:r>
    </w:p>
    <w:p w:rsidR="007C6B6A" w:rsidRDefault="007C6B6A">
      <w:pPr>
        <w:pStyle w:val="ConsPlusNonformat"/>
      </w:pPr>
      <w:r>
        <w:t xml:space="preserve">                                     \/                 По почте/личное</w:t>
      </w:r>
    </w:p>
    <w:p w:rsidR="007C6B6A" w:rsidRDefault="007C6B6A">
      <w:pPr>
        <w:pStyle w:val="ConsPlusNonformat"/>
      </w:pPr>
      <w:r>
        <w:t xml:space="preserve">      Через РПГУ     ┌──────────────────────────────┐   обращение</w:t>
      </w:r>
    </w:p>
    <w:p w:rsidR="007C6B6A" w:rsidRDefault="007C6B6A">
      <w:pPr>
        <w:pStyle w:val="ConsPlusNonformat"/>
      </w:pPr>
      <w:r>
        <w:t xml:space="preserve">         ┌───────────┤Выбор способа подачи заявления├────────────┐</w:t>
      </w:r>
    </w:p>
    <w:p w:rsidR="007C6B6A" w:rsidRDefault="007C6B6A">
      <w:pPr>
        <w:pStyle w:val="ConsPlusNonformat"/>
      </w:pPr>
      <w:r>
        <w:t xml:space="preserve">         │           └──────────────────────────────┘            │</w:t>
      </w:r>
    </w:p>
    <w:p w:rsidR="007C6B6A" w:rsidRDefault="007C6B6A">
      <w:pPr>
        <w:pStyle w:val="ConsPlusNonformat"/>
      </w:pPr>
      <w:r>
        <w:t xml:space="preserve">         \/                                                      \/</w:t>
      </w:r>
    </w:p>
    <w:p w:rsidR="007C6B6A" w:rsidRDefault="007C6B6A">
      <w:pPr>
        <w:pStyle w:val="ConsPlusNonformat"/>
      </w:pPr>
      <w:r>
        <w:t>┌───────────────────────────┐             ┌───────────────────────────────┐</w:t>
      </w:r>
    </w:p>
    <w:p w:rsidR="007C6B6A" w:rsidRDefault="007C6B6A">
      <w:pPr>
        <w:pStyle w:val="ConsPlusNonformat"/>
      </w:pPr>
      <w:r>
        <w:t>│Подача заявления через     │             │Обращение в муниципальный орган│</w:t>
      </w:r>
    </w:p>
    <w:p w:rsidR="007C6B6A" w:rsidRDefault="007C6B6A">
      <w:pPr>
        <w:pStyle w:val="ConsPlusNonformat"/>
      </w:pPr>
      <w:r>
        <w:t>│http://pgu.mosreg.ru       │             │управления образованием        │</w:t>
      </w:r>
    </w:p>
    <w:p w:rsidR="007C6B6A" w:rsidRDefault="007C6B6A">
      <w:pPr>
        <w:pStyle w:val="ConsPlusNonformat"/>
      </w:pPr>
      <w:r>
        <w:t>└────────┬──────────────────┘             │в приемные дни                 │</w:t>
      </w:r>
    </w:p>
    <w:p w:rsidR="007C6B6A" w:rsidRDefault="007C6B6A">
      <w:pPr>
        <w:pStyle w:val="ConsPlusNonformat"/>
      </w:pPr>
      <w:r>
        <w:t xml:space="preserve">         \/                               └──────────────────────┬────────┘</w:t>
      </w:r>
    </w:p>
    <w:p w:rsidR="007C6B6A" w:rsidRDefault="007C6B6A">
      <w:pPr>
        <w:pStyle w:val="ConsPlusNonformat"/>
      </w:pPr>
      <w:r>
        <w:t>┌──────────────────────────────────┐                             \/</w:t>
      </w:r>
    </w:p>
    <w:p w:rsidR="007C6B6A" w:rsidRDefault="007C6B6A">
      <w:pPr>
        <w:pStyle w:val="ConsPlusNonformat"/>
      </w:pPr>
      <w:r>
        <w:t>│Поступление заявления на обработку│        ┌─────────────────────────────┐</w:t>
      </w:r>
    </w:p>
    <w:p w:rsidR="007C6B6A" w:rsidRDefault="007C6B6A">
      <w:pPr>
        <w:pStyle w:val="ConsPlusNonformat"/>
      </w:pPr>
      <w:r>
        <w:t>│сотруднику органа управления      │        │Внесение сотрудником сведений│</w:t>
      </w:r>
    </w:p>
    <w:p w:rsidR="007C6B6A" w:rsidRDefault="007C6B6A">
      <w:pPr>
        <w:pStyle w:val="ConsPlusNonformat"/>
      </w:pPr>
      <w:r>
        <w:t>│образованием                      │        │из заявления в систему       │</w:t>
      </w:r>
    </w:p>
    <w:p w:rsidR="007C6B6A" w:rsidRDefault="007C6B6A">
      <w:pPr>
        <w:pStyle w:val="ConsPlusNonformat"/>
      </w:pPr>
      <w:r>
        <w:t>└────────┬─────────────────────────┘        └────────────────────┬────────┘</w:t>
      </w:r>
    </w:p>
    <w:p w:rsidR="007C6B6A" w:rsidRDefault="007C6B6A">
      <w:pPr>
        <w:pStyle w:val="ConsPlusNonformat"/>
      </w:pPr>
      <w:r>
        <w:t xml:space="preserve">         \/                                                      │</w:t>
      </w:r>
    </w:p>
    <w:p w:rsidR="007C6B6A" w:rsidRDefault="007C6B6A">
      <w:pPr>
        <w:pStyle w:val="ConsPlusNonformat"/>
      </w:pPr>
      <w:r>
        <w:t>┌───────────────────────────┐                                    │</w:t>
      </w:r>
    </w:p>
    <w:p w:rsidR="007C6B6A" w:rsidRDefault="007C6B6A">
      <w:pPr>
        <w:pStyle w:val="ConsPlusNonformat"/>
      </w:pPr>
      <w:r>
        <w:t>│Присвоение номера в очереди│                                    │</w:t>
      </w:r>
    </w:p>
    <w:p w:rsidR="007C6B6A" w:rsidRDefault="007C6B6A">
      <w:pPr>
        <w:pStyle w:val="ConsPlusNonformat"/>
      </w:pPr>
      <w:proofErr w:type="gramStart"/>
      <w:r>
        <w:t>│(</w:t>
      </w:r>
      <w:proofErr w:type="gramEnd"/>
      <w:r>
        <w:t>заявление в статусе       │                                    │</w:t>
      </w:r>
    </w:p>
    <w:p w:rsidR="007C6B6A" w:rsidRDefault="007C6B6A">
      <w:pPr>
        <w:pStyle w:val="ConsPlusNonformat"/>
      </w:pPr>
      <w:r>
        <w:t>│"Подтверждение документов</w:t>
      </w:r>
      <w:proofErr w:type="gramStart"/>
      <w:r>
        <w:t>")│</w:t>
      </w:r>
      <w:proofErr w:type="gramEnd"/>
      <w:r>
        <w:t xml:space="preserve">                                    │</w:t>
      </w:r>
    </w:p>
    <w:p w:rsidR="007C6B6A" w:rsidRDefault="007C6B6A">
      <w:pPr>
        <w:pStyle w:val="ConsPlusNonformat"/>
      </w:pPr>
      <w:r>
        <w:t>└────────┬──────────────────┘                                    │</w:t>
      </w:r>
    </w:p>
    <w:p w:rsidR="007C6B6A" w:rsidRDefault="007C6B6A">
      <w:pPr>
        <w:pStyle w:val="ConsPlusNonformat"/>
      </w:pPr>
      <w:r>
        <w:t xml:space="preserve">         \/                                                      │</w:t>
      </w:r>
    </w:p>
    <w:p w:rsidR="007C6B6A" w:rsidRDefault="007C6B6A">
      <w:pPr>
        <w:pStyle w:val="ConsPlusNonformat"/>
      </w:pPr>
      <w:r>
        <w:t>┌───────────────────────┐    ┌──────────────────────┐            │</w:t>
      </w:r>
    </w:p>
    <w:p w:rsidR="007C6B6A" w:rsidRDefault="007C6B6A">
      <w:pPr>
        <w:pStyle w:val="ConsPlusNonformat"/>
      </w:pPr>
      <w:r>
        <w:t>│Заявитель предоставляет│ Да │Заявитель имеет льготу</w:t>
      </w:r>
      <w:proofErr w:type="gramStart"/>
      <w:r>
        <w:t>│&lt;</w:t>
      </w:r>
      <w:proofErr w:type="gramEnd"/>
      <w:r>
        <w:t>───────────┘</w:t>
      </w:r>
    </w:p>
    <w:p w:rsidR="007C6B6A" w:rsidRDefault="007C6B6A">
      <w:pPr>
        <w:pStyle w:val="ConsPlusNonformat"/>
      </w:pPr>
      <w:r>
        <w:t>│оригиналы документов   ├───&gt;│на получение услуги   ├──────────────────┐</w:t>
      </w:r>
    </w:p>
    <w:p w:rsidR="007C6B6A" w:rsidRDefault="007C6B6A">
      <w:pPr>
        <w:pStyle w:val="ConsPlusNonformat"/>
      </w:pPr>
      <w:r>
        <w:t>│в 30-дневный срок      │    └───────┬──────────────┘                  │</w:t>
      </w:r>
    </w:p>
    <w:p w:rsidR="007C6B6A" w:rsidRDefault="007C6B6A">
      <w:pPr>
        <w:pStyle w:val="ConsPlusNonformat"/>
      </w:pPr>
      <w:r>
        <w:t>└────────┬──────────────┘            │                                 │</w:t>
      </w:r>
    </w:p>
    <w:p w:rsidR="007C6B6A" w:rsidRDefault="007C6B6A">
      <w:pPr>
        <w:pStyle w:val="ConsPlusNonformat"/>
      </w:pPr>
      <w:r>
        <w:t xml:space="preserve">     Нет │                           │ Да                              │</w:t>
      </w:r>
    </w:p>
    <w:p w:rsidR="007C6B6A" w:rsidRDefault="007C6B6A">
      <w:pPr>
        <w:pStyle w:val="ConsPlusNonformat"/>
      </w:pPr>
      <w:r>
        <w:t xml:space="preserve">         \/                          \/                                │</w:t>
      </w:r>
    </w:p>
    <w:p w:rsidR="007C6B6A" w:rsidRDefault="007C6B6A">
      <w:pPr>
        <w:pStyle w:val="ConsPlusNonformat"/>
      </w:pPr>
      <w:r>
        <w:t>┌─────────────────────────┐   ┌───────────────────────┐                │</w:t>
      </w:r>
    </w:p>
    <w:p w:rsidR="007C6B6A" w:rsidRDefault="007C6B6A">
      <w:pPr>
        <w:pStyle w:val="ConsPlusNonformat"/>
      </w:pPr>
      <w:r>
        <w:t>│Фиксирование факта отказа│   │Документы на льготу    │                │</w:t>
      </w:r>
    </w:p>
    <w:p w:rsidR="007C6B6A" w:rsidRDefault="007C6B6A">
      <w:pPr>
        <w:pStyle w:val="ConsPlusNonformat"/>
      </w:pPr>
      <w:r>
        <w:t>│в системе (статус заявки │   │подтверждены заявителем│            Нет │</w:t>
      </w:r>
    </w:p>
    <w:p w:rsidR="007C6B6A" w:rsidRDefault="007C6B6A">
      <w:pPr>
        <w:pStyle w:val="ConsPlusNonformat"/>
      </w:pPr>
      <w:r>
        <w:t>│"Отказано в услуге</w:t>
      </w:r>
      <w:proofErr w:type="gramStart"/>
      <w:r>
        <w:t xml:space="preserve">")   </w:t>
      </w:r>
      <w:proofErr w:type="gramEnd"/>
      <w:r>
        <w:t xml:space="preserve">  │   │в указанный период     │                │</w:t>
      </w:r>
    </w:p>
    <w:p w:rsidR="007C6B6A" w:rsidRDefault="007C6B6A">
      <w:pPr>
        <w:pStyle w:val="ConsPlusNonformat"/>
      </w:pPr>
      <w:r>
        <w:t xml:space="preserve">└─────────────────────────┘   </w:t>
      </w:r>
      <w:proofErr w:type="gramStart"/>
      <w:r>
        <w:t>│(</w:t>
      </w:r>
      <w:proofErr w:type="gramEnd"/>
      <w:r>
        <w:t>не более 1 месяца     │                │</w:t>
      </w:r>
    </w:p>
    <w:p w:rsidR="007C6B6A" w:rsidRDefault="007C6B6A">
      <w:pPr>
        <w:pStyle w:val="ConsPlusNonformat"/>
      </w:pPr>
      <w:r>
        <w:t xml:space="preserve">                        ┌─────┤до комплектования)     ├──────┐         │</w:t>
      </w:r>
    </w:p>
    <w:p w:rsidR="007C6B6A" w:rsidRDefault="007C6B6A">
      <w:pPr>
        <w:pStyle w:val="ConsPlusNonformat"/>
      </w:pPr>
      <w:r>
        <w:t xml:space="preserve">                     Да │     └───────────────────────┘      │ Нет     │</w:t>
      </w:r>
    </w:p>
    <w:p w:rsidR="007C6B6A" w:rsidRDefault="007C6B6A">
      <w:pPr>
        <w:pStyle w:val="ConsPlusNonformat"/>
      </w:pPr>
      <w:r>
        <w:t xml:space="preserve">                        \/                                   \/        │</w:t>
      </w:r>
    </w:p>
    <w:p w:rsidR="007C6B6A" w:rsidRDefault="007C6B6A">
      <w:pPr>
        <w:pStyle w:val="ConsPlusNonformat"/>
      </w:pPr>
      <w:r>
        <w:t xml:space="preserve">             ┌───────────────────────┐      ┌─────────────────────┐    │</w:t>
      </w:r>
    </w:p>
    <w:p w:rsidR="007C6B6A" w:rsidRDefault="007C6B6A">
      <w:pPr>
        <w:pStyle w:val="ConsPlusNonformat"/>
      </w:pPr>
      <w:r>
        <w:t xml:space="preserve">             │Регистрация заявления  │      │Регистрация заявления│    │</w:t>
      </w:r>
    </w:p>
    <w:p w:rsidR="007C6B6A" w:rsidRDefault="007C6B6A">
      <w:pPr>
        <w:pStyle w:val="ConsPlusNonformat"/>
      </w:pPr>
      <w:r>
        <w:t xml:space="preserve">             </w:t>
      </w:r>
      <w:proofErr w:type="gramStart"/>
      <w:r>
        <w:t>│(</w:t>
      </w:r>
      <w:proofErr w:type="gramEnd"/>
      <w:r>
        <w:t>заявление в статусе   │      │(заявление в статусе │&lt;───┘</w:t>
      </w:r>
    </w:p>
    <w:p w:rsidR="007C6B6A" w:rsidRDefault="007C6B6A">
      <w:pPr>
        <w:pStyle w:val="ConsPlusNonformat"/>
      </w:pPr>
      <w:r>
        <w:t xml:space="preserve">             │"Подтверждение льготы</w:t>
      </w:r>
      <w:proofErr w:type="gramStart"/>
      <w:r>
        <w:t>")│</w:t>
      </w:r>
      <w:proofErr w:type="gramEnd"/>
      <w:r>
        <w:t xml:space="preserve">      │"Зарегистрировано")  │</w:t>
      </w:r>
    </w:p>
    <w:p w:rsidR="007C6B6A" w:rsidRDefault="007C6B6A">
      <w:pPr>
        <w:pStyle w:val="ConsPlusNonformat"/>
      </w:pPr>
      <w:r>
        <w:t xml:space="preserve">             └──────────┬────────────┘      └────────────────┬────┘</w:t>
      </w:r>
    </w:p>
    <w:p w:rsidR="007C6B6A" w:rsidRDefault="007C6B6A">
      <w:pPr>
        <w:pStyle w:val="ConsPlusNonformat"/>
      </w:pPr>
      <w:r>
        <w:t xml:space="preserve">                        │                                    │</w:t>
      </w:r>
    </w:p>
    <w:p w:rsidR="007C6B6A" w:rsidRDefault="007C6B6A">
      <w:pPr>
        <w:pStyle w:val="ConsPlusNonformat"/>
      </w:pPr>
      <w:r>
        <w:t xml:space="preserve">                        │   ┌────────────────┐               │</w:t>
      </w:r>
    </w:p>
    <w:p w:rsidR="007C6B6A" w:rsidRDefault="007C6B6A">
      <w:pPr>
        <w:pStyle w:val="ConsPlusNonformat"/>
      </w:pPr>
      <w:r>
        <w:t xml:space="preserve">                        └──&gt;│Ожидание очереди│&lt;──────────────┘</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│Подготовка к комплектованию│</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│Заявитель предоставил документы, подтверждающие├───────┐</w:t>
      </w:r>
    </w:p>
    <w:p w:rsidR="007C6B6A" w:rsidRDefault="007C6B6A">
      <w:pPr>
        <w:pStyle w:val="ConsPlusNonformat"/>
      </w:pPr>
      <w:r>
        <w:t xml:space="preserve">     ┌───────┤наличие льготы, в установленный срок           │       │</w:t>
      </w:r>
    </w:p>
    <w:p w:rsidR="007C6B6A" w:rsidRDefault="007C6B6A">
      <w:pPr>
        <w:pStyle w:val="ConsPlusNonformat"/>
      </w:pPr>
      <w:r>
        <w:t xml:space="preserve">     │       └───────────────────────────────────────────────┘       │</w:t>
      </w:r>
    </w:p>
    <w:p w:rsidR="007C6B6A" w:rsidRDefault="007C6B6A">
      <w:pPr>
        <w:pStyle w:val="ConsPlusNonformat"/>
      </w:pPr>
      <w:r>
        <w:t>┌────┴────────────────────┐               ┌──────────────────────────┴────┐</w:t>
      </w:r>
    </w:p>
    <w:p w:rsidR="007C6B6A" w:rsidRDefault="007C6B6A">
      <w:pPr>
        <w:pStyle w:val="ConsPlusNonformat"/>
      </w:pPr>
      <w:r>
        <w:t>│Заявитель получает услугу│               │Заявитель получает услугу      │</w:t>
      </w:r>
    </w:p>
    <w:p w:rsidR="007C6B6A" w:rsidRDefault="007C6B6A">
      <w:pPr>
        <w:pStyle w:val="ConsPlusNonformat"/>
      </w:pPr>
      <w:r>
        <w:t>│в общем порядке          │               │в соответствии с подтвержденной│</w:t>
      </w:r>
    </w:p>
    <w:p w:rsidR="007C6B6A" w:rsidRDefault="007C6B6A">
      <w:pPr>
        <w:pStyle w:val="ConsPlusNonformat"/>
      </w:pPr>
      <w:r>
        <w:lastRenderedPageBreak/>
        <w:t>└────┬────────────────────┘               │льготой                        │</w:t>
      </w:r>
    </w:p>
    <w:p w:rsidR="007C6B6A" w:rsidRDefault="007C6B6A">
      <w:pPr>
        <w:pStyle w:val="ConsPlusNonformat"/>
      </w:pPr>
      <w:r>
        <w:t xml:space="preserve">     │                                    └──────────────────────────┬────┘</w:t>
      </w:r>
    </w:p>
    <w:p w:rsidR="007C6B6A" w:rsidRDefault="007C6B6A">
      <w:pPr>
        <w:pStyle w:val="ConsPlusNonformat"/>
      </w:pPr>
      <w:r>
        <w:t xml:space="preserve">     │                                                               │</w:t>
      </w:r>
    </w:p>
    <w:p w:rsidR="007C6B6A" w:rsidRDefault="007C6B6A">
      <w:pPr>
        <w:pStyle w:val="ConsPlusNonformat"/>
      </w:pPr>
      <w:r>
        <w:t xml:space="preserve">     │              ┌────────────────────────────────┐               │</w:t>
      </w:r>
    </w:p>
    <w:p w:rsidR="007C6B6A" w:rsidRDefault="007C6B6A">
      <w:pPr>
        <w:pStyle w:val="ConsPlusNonformat"/>
      </w:pPr>
      <w:r>
        <w:t xml:space="preserve">     ├─────────────&gt;│Комплектование ДОУ, формирование│&lt;──────────────┘</w:t>
      </w:r>
    </w:p>
    <w:p w:rsidR="007C6B6A" w:rsidRDefault="007C6B6A">
      <w:pPr>
        <w:pStyle w:val="ConsPlusNonformat"/>
      </w:pPr>
      <w:r>
        <w:t xml:space="preserve">     │              │направлений в ДОУ системой      │</w:t>
      </w:r>
    </w:p>
    <w:p w:rsidR="007C6B6A" w:rsidRDefault="007C6B6A">
      <w:pPr>
        <w:pStyle w:val="ConsPlusNonformat"/>
      </w:pPr>
      <w:r>
        <w:t xml:space="preserve">     │              └────────────────┬───────────────┘</w:t>
      </w:r>
    </w:p>
    <w:p w:rsidR="007C6B6A" w:rsidRDefault="007C6B6A">
      <w:pPr>
        <w:pStyle w:val="ConsPlusNonformat"/>
      </w:pPr>
      <w:r>
        <w:t xml:space="preserve">     │        ┌─────────────────────&gt;│</w:t>
      </w:r>
    </w:p>
    <w:p w:rsidR="007C6B6A" w:rsidRDefault="007C6B6A">
      <w:pPr>
        <w:pStyle w:val="ConsPlusNonformat"/>
      </w:pPr>
      <w:r>
        <w:t xml:space="preserve">     │        │                      \/</w:t>
      </w:r>
    </w:p>
    <w:p w:rsidR="007C6B6A" w:rsidRDefault="007C6B6A">
      <w:pPr>
        <w:pStyle w:val="ConsPlusNonformat"/>
      </w:pPr>
      <w:r>
        <w:t xml:space="preserve">     │    Нет │  ┌──────────────────────────────────────┐</w:t>
      </w:r>
    </w:p>
    <w:p w:rsidR="007C6B6A" w:rsidRDefault="007C6B6A">
      <w:pPr>
        <w:pStyle w:val="ConsPlusNonformat"/>
      </w:pPr>
      <w:r>
        <w:t xml:space="preserve">     │        │  │Формирование протокола, содержащего   │</w:t>
      </w:r>
    </w:p>
    <w:p w:rsidR="007C6B6A" w:rsidRDefault="007C6B6A">
      <w:pPr>
        <w:pStyle w:val="ConsPlusNonformat"/>
      </w:pPr>
      <w:r>
        <w:t xml:space="preserve">     │        │  │выданные направления и состав комиссии│</w:t>
      </w:r>
    </w:p>
    <w:p w:rsidR="007C6B6A" w:rsidRDefault="007C6B6A">
      <w:pPr>
        <w:pStyle w:val="ConsPlusNonformat"/>
      </w:pPr>
      <w:r>
        <w:t xml:space="preserve">     │        │  │по комплектованию ДОУ                 │</w:t>
      </w:r>
    </w:p>
    <w:p w:rsidR="007C6B6A" w:rsidRDefault="007C6B6A">
      <w:pPr>
        <w:pStyle w:val="ConsPlusNonformat"/>
      </w:pPr>
      <w:r>
        <w:t xml:space="preserve">     │        │  └───────────────────┬──────────────────┘</w:t>
      </w:r>
    </w:p>
    <w:p w:rsidR="007C6B6A" w:rsidRDefault="007C6B6A">
      <w:pPr>
        <w:pStyle w:val="ConsPlusNonformat"/>
      </w:pPr>
      <w:r>
        <w:t xml:space="preserve">     │        │                      \/</w:t>
      </w:r>
    </w:p>
    <w:p w:rsidR="007C6B6A" w:rsidRDefault="007C6B6A">
      <w:pPr>
        <w:pStyle w:val="ConsPlusNonformat"/>
      </w:pPr>
      <w:r>
        <w:t xml:space="preserve"> Нет │     ┌──┴───────────────────────────────────────────────┐</w:t>
      </w:r>
    </w:p>
    <w:p w:rsidR="007C6B6A" w:rsidRDefault="007C6B6A">
      <w:pPr>
        <w:pStyle w:val="ConsPlusNonformat"/>
      </w:pPr>
      <w:r>
        <w:t xml:space="preserve">     │     │Протокол подписан комиссией по комплектованию ДОУ,│</w:t>
      </w:r>
    </w:p>
    <w:p w:rsidR="007C6B6A" w:rsidRDefault="007C6B6A">
      <w:pPr>
        <w:pStyle w:val="ConsPlusNonformat"/>
      </w:pPr>
      <w:r>
        <w:t xml:space="preserve">     │     │факт подписания зафиксирован в системе            │</w:t>
      </w:r>
    </w:p>
    <w:p w:rsidR="007C6B6A" w:rsidRDefault="007C6B6A">
      <w:pPr>
        <w:pStyle w:val="ConsPlusNonformat"/>
      </w:pPr>
      <w:r>
        <w:t xml:space="preserve">     │     └─────────────────────────┬────────────────────────┘</w:t>
      </w:r>
    </w:p>
    <w:p w:rsidR="007C6B6A" w:rsidRDefault="007C6B6A">
      <w:pPr>
        <w:pStyle w:val="ConsPlusNonformat"/>
      </w:pPr>
      <w:r>
        <w:t xml:space="preserve">     │                            Да │</w:t>
      </w:r>
    </w:p>
    <w:p w:rsidR="007C6B6A" w:rsidRDefault="007C6B6A">
      <w:pPr>
        <w:pStyle w:val="ConsPlusNonformat"/>
      </w:pPr>
      <w:r>
        <w:t xml:space="preserve">     │                               \/</w:t>
      </w:r>
    </w:p>
    <w:p w:rsidR="007C6B6A" w:rsidRDefault="007C6B6A">
      <w:pPr>
        <w:pStyle w:val="ConsPlusNonformat"/>
      </w:pPr>
      <w:r>
        <w:t xml:space="preserve">     │     ┌───────────────────────────────────────────────────┐</w:t>
      </w:r>
    </w:p>
    <w:p w:rsidR="007C6B6A" w:rsidRDefault="007C6B6A">
      <w:pPr>
        <w:pStyle w:val="ConsPlusNonformat"/>
      </w:pPr>
      <w:r>
        <w:t xml:space="preserve">     │     │Отправка направлений в ДОУ (статус заявки в системе│</w:t>
      </w:r>
    </w:p>
    <w:p w:rsidR="007C6B6A" w:rsidRDefault="007C6B6A">
      <w:pPr>
        <w:pStyle w:val="ConsPlusNonformat"/>
      </w:pPr>
      <w:r>
        <w:t xml:space="preserve">     │     │"Направлен в ДОУ"), уведомление заявителей         │</w:t>
      </w:r>
    </w:p>
    <w:p w:rsidR="007C6B6A" w:rsidRDefault="007C6B6A">
      <w:pPr>
        <w:pStyle w:val="ConsPlusNonformat"/>
      </w:pPr>
      <w:r>
        <w:t xml:space="preserve">     │     │о необходимости явки в ДОУ                         │</w:t>
      </w:r>
    </w:p>
    <w:p w:rsidR="007C6B6A" w:rsidRDefault="007C6B6A">
      <w:pPr>
        <w:pStyle w:val="ConsPlusNonformat"/>
      </w:pPr>
      <w:r>
        <w:t xml:space="preserve">     │     └─────────────────────────┬─────────────────────────┘</w:t>
      </w:r>
    </w:p>
    <w:p w:rsidR="007C6B6A" w:rsidRDefault="007C6B6A">
      <w:pPr>
        <w:pStyle w:val="ConsPlusNonformat"/>
      </w:pPr>
      <w:r>
        <w:t xml:space="preserve">     │                               \/</w:t>
      </w:r>
    </w:p>
    <w:p w:rsidR="007C6B6A" w:rsidRDefault="007C6B6A">
      <w:pPr>
        <w:pStyle w:val="ConsPlusNonformat"/>
      </w:pPr>
      <w:r>
        <w:t xml:space="preserve">     │                   ┌──────────────────────┐</w:t>
      </w:r>
    </w:p>
    <w:p w:rsidR="007C6B6A" w:rsidRDefault="007C6B6A">
      <w:pPr>
        <w:pStyle w:val="ConsPlusNonformat"/>
      </w:pPr>
      <w:r>
        <w:t xml:space="preserve">     └───────────────────┤Заявитель явился в ДОУ│</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│Заявители в установленный срок дают согласие│</w:t>
      </w:r>
    </w:p>
    <w:p w:rsidR="007C6B6A" w:rsidRDefault="007C6B6A">
      <w:pPr>
        <w:pStyle w:val="ConsPlusNonformat"/>
      </w:pPr>
      <w:r>
        <w:t xml:space="preserve">              │на зачисление в предложенное ДОУ            │</w:t>
      </w:r>
    </w:p>
    <w:p w:rsidR="007C6B6A" w:rsidRDefault="007C6B6A">
      <w:pPr>
        <w:pStyle w:val="ConsPlusNonformat"/>
      </w:pPr>
      <w:r>
        <w:t xml:space="preserve">              └───┬──────────────────────────────────────┬─┘</w:t>
      </w:r>
    </w:p>
    <w:p w:rsidR="007C6B6A" w:rsidRDefault="007C6B6A">
      <w:pPr>
        <w:pStyle w:val="ConsPlusNonformat"/>
      </w:pPr>
      <w:r>
        <w:t xml:space="preserve">              Нет │                                      │ Да</w:t>
      </w:r>
    </w:p>
    <w:p w:rsidR="007C6B6A" w:rsidRDefault="007C6B6A">
      <w:pPr>
        <w:pStyle w:val="ConsPlusNonformat"/>
      </w:pPr>
      <w:r>
        <w:t xml:space="preserve">                  \/                                     \/</w:t>
      </w:r>
    </w:p>
    <w:p w:rsidR="007C6B6A" w:rsidRDefault="007C6B6A">
      <w:pPr>
        <w:pStyle w:val="ConsPlusNonformat"/>
      </w:pPr>
      <w:r>
        <w:t xml:space="preserve">        ┌──────────────────────┐                     ┌───────────────────┐</w:t>
      </w:r>
    </w:p>
    <w:p w:rsidR="007C6B6A" w:rsidRDefault="007C6B6A">
      <w:pPr>
        <w:pStyle w:val="ConsPlusNonformat"/>
      </w:pPr>
      <w:r>
        <w:t xml:space="preserve">        │Заявитель отказывается│                     │Заключение договора│</w:t>
      </w:r>
    </w:p>
    <w:p w:rsidR="007C6B6A" w:rsidRDefault="007C6B6A">
      <w:pPr>
        <w:pStyle w:val="ConsPlusNonformat"/>
      </w:pPr>
      <w:r>
        <w:t xml:space="preserve">     ┌──┤от услуги             │                     │заявителя с ДОУ    │</w:t>
      </w:r>
    </w:p>
    <w:p w:rsidR="007C6B6A" w:rsidRDefault="007C6B6A">
      <w:pPr>
        <w:pStyle w:val="ConsPlusNonformat"/>
      </w:pPr>
      <w:r>
        <w:t xml:space="preserve">     │  └───────────┬──────────┘                     └──┬────────────────┘</w:t>
      </w:r>
    </w:p>
    <w:p w:rsidR="007C6B6A" w:rsidRDefault="007C6B6A">
      <w:pPr>
        <w:pStyle w:val="ConsPlusNonformat"/>
      </w:pPr>
      <w:r>
        <w:t xml:space="preserve">     │           Да │                                   │</w:t>
      </w:r>
    </w:p>
    <w:p w:rsidR="007C6B6A" w:rsidRDefault="007C6B6A">
      <w:pPr>
        <w:pStyle w:val="ConsPlusNonformat"/>
      </w:pPr>
      <w:r>
        <w:t xml:space="preserve">     │              \/                                  \/</w:t>
      </w:r>
    </w:p>
    <w:p w:rsidR="007C6B6A" w:rsidRDefault="007C6B6A">
      <w:pPr>
        <w:pStyle w:val="ConsPlusNonformat"/>
      </w:pPr>
      <w:r>
        <w:t xml:space="preserve"> Нет │  ┌───────────────────────────┐     ┌──────────────────────────────┐</w:t>
      </w:r>
    </w:p>
    <w:p w:rsidR="007C6B6A" w:rsidRDefault="007C6B6A">
      <w:pPr>
        <w:pStyle w:val="ConsPlusNonformat"/>
      </w:pPr>
      <w:r>
        <w:t xml:space="preserve">     │  │Фиксирование факта отказа  │     │Зачисление в ДОУ, фиксирование│</w:t>
      </w:r>
    </w:p>
    <w:p w:rsidR="007C6B6A" w:rsidRDefault="007C6B6A">
      <w:pPr>
        <w:pStyle w:val="ConsPlusNonformat"/>
      </w:pPr>
      <w:r>
        <w:t xml:space="preserve">     </w:t>
      </w:r>
      <w:proofErr w:type="gramStart"/>
      <w:r>
        <w:t>│  │</w:t>
      </w:r>
      <w:proofErr w:type="gramEnd"/>
      <w:r>
        <w:t>от услуги в системе (статус│     │факта зачисления в системе    │</w:t>
      </w:r>
    </w:p>
    <w:p w:rsidR="007C6B6A" w:rsidRDefault="007C6B6A">
      <w:pPr>
        <w:pStyle w:val="ConsPlusNonformat"/>
      </w:pPr>
      <w:r>
        <w:t xml:space="preserve">     │  │заявки "Отказано в услуге")│     └──────────────────────────────┘</w:t>
      </w:r>
    </w:p>
    <w:p w:rsidR="007C6B6A" w:rsidRDefault="007C6B6A">
      <w:pPr>
        <w:pStyle w:val="ConsPlusNonformat"/>
      </w:pPr>
      <w:r>
        <w:t xml:space="preserve">     │  └───────────────────────────┘</w:t>
      </w:r>
    </w:p>
    <w:p w:rsidR="007C6B6A" w:rsidRDefault="007C6B6A">
      <w:pPr>
        <w:pStyle w:val="ConsPlusNonformat"/>
      </w:pPr>
      <w:r>
        <w:t xml:space="preserve">     │</w:t>
      </w:r>
    </w:p>
    <w:p w:rsidR="007C6B6A" w:rsidRDefault="007C6B6A">
      <w:pPr>
        <w:pStyle w:val="ConsPlusNonformat"/>
      </w:pPr>
      <w:r>
        <w:t xml:space="preserve">     │  ┌─────────────────────────────┐</w:t>
      </w:r>
    </w:p>
    <w:p w:rsidR="007C6B6A" w:rsidRDefault="007C6B6A">
      <w:pPr>
        <w:pStyle w:val="ConsPlusNonformat"/>
      </w:pPr>
      <w:r>
        <w:t xml:space="preserve">     └─&gt;│Заявитель желает изменить ДОУ│</w:t>
      </w:r>
    </w:p>
    <w:p w:rsidR="007C6B6A" w:rsidRDefault="007C6B6A">
      <w:pPr>
        <w:pStyle w:val="ConsPlusNonformat"/>
      </w:pPr>
      <w:r>
        <w:t xml:space="preserve">        └───────────┬─────────────────┘</w:t>
      </w:r>
    </w:p>
    <w:p w:rsidR="007C6B6A" w:rsidRDefault="007C6B6A">
      <w:pPr>
        <w:pStyle w:val="ConsPlusNonformat"/>
      </w:pPr>
      <w:r>
        <w:t xml:space="preserve">                 Да │</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│Фиксирование факта отказа от услуги│</w:t>
      </w:r>
    </w:p>
    <w:p w:rsidR="007C6B6A" w:rsidRDefault="007C6B6A">
      <w:pPr>
        <w:pStyle w:val="ConsPlusNonformat"/>
      </w:pPr>
      <w:r>
        <w:t xml:space="preserve">      │в Системе (статус заявки "Желает   │</w:t>
      </w:r>
    </w:p>
    <w:p w:rsidR="007C6B6A" w:rsidRDefault="007C6B6A">
      <w:pPr>
        <w:pStyle w:val="ConsPlusNonformat"/>
      </w:pPr>
      <w:r>
        <w:t xml:space="preserve">      │сменить ДОУ")                      │</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w:t>
      </w:r>
    </w:p>
    <w:p w:rsidR="007C6B6A" w:rsidRDefault="007C6B6A">
      <w:pPr>
        <w:pStyle w:val="ConsPlusNonformat"/>
      </w:pPr>
      <w:r>
        <w:t xml:space="preserve">      │Заявитель ожидает очереди в выбранном ДОУ│</w:t>
      </w:r>
    </w:p>
    <w:p w:rsidR="007C6B6A" w:rsidRDefault="007C6B6A">
      <w:pPr>
        <w:pStyle w:val="ConsPlusNonformat"/>
      </w:pPr>
      <w:r>
        <w:t xml:space="preserve">      └─────────────────────────────────────────┘</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21" w:name="Par734"/>
      <w:bookmarkEnd w:id="21"/>
      <w:r>
        <w:rPr>
          <w:rFonts w:ascii="Calibri" w:hAnsi="Calibri" w:cs="Calibri"/>
        </w:rPr>
        <w:t>Приложение N 3</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pStyle w:val="ConsPlusNonformat"/>
      </w:pPr>
      <w:r>
        <w:t xml:space="preserve">                               Начальнику</w:t>
      </w:r>
    </w:p>
    <w:p w:rsidR="007C6B6A" w:rsidRDefault="007C6B6A">
      <w:pPr>
        <w:pStyle w:val="ConsPlusNonformat"/>
      </w:pPr>
      <w:r>
        <w:t xml:space="preserve">                               Управления образования администрации</w:t>
      </w:r>
    </w:p>
    <w:p w:rsidR="007C6B6A" w:rsidRDefault="007C6B6A">
      <w:pPr>
        <w:pStyle w:val="ConsPlusNonformat"/>
      </w:pPr>
      <w:r>
        <w:t xml:space="preserve">                               Красногорского муниципального района</w:t>
      </w:r>
    </w:p>
    <w:p w:rsidR="007C6B6A" w:rsidRDefault="007C6B6A">
      <w:pPr>
        <w:pStyle w:val="ConsPlusNonformat"/>
      </w:pPr>
      <w:r>
        <w:t xml:space="preserve">                               ____________________________________________</w:t>
      </w:r>
    </w:p>
    <w:p w:rsidR="007C6B6A" w:rsidRDefault="007C6B6A">
      <w:pPr>
        <w:pStyle w:val="ConsPlusNonformat"/>
      </w:pPr>
      <w:r>
        <w:t xml:space="preserve">                                               (Ф.И.О.)</w:t>
      </w:r>
    </w:p>
    <w:p w:rsidR="007C6B6A" w:rsidRDefault="007C6B6A">
      <w:pPr>
        <w:pStyle w:val="ConsPlusNonformat"/>
      </w:pPr>
      <w:r>
        <w:t xml:space="preserve">                               Заявитель:</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(Ф.И.О.)</w:t>
      </w:r>
    </w:p>
    <w:p w:rsidR="007C6B6A" w:rsidRDefault="007C6B6A">
      <w:pPr>
        <w:pStyle w:val="ConsPlusNonformat"/>
      </w:pPr>
      <w:r>
        <w:t xml:space="preserve">                               Документ, удостоверяющий личность заявителя:</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Проживающего по адресу:</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Телефон: ___________________________________</w:t>
      </w:r>
    </w:p>
    <w:p w:rsidR="007C6B6A" w:rsidRDefault="007C6B6A">
      <w:pPr>
        <w:pStyle w:val="ConsPlusNonformat"/>
      </w:pPr>
      <w:r>
        <w:t xml:space="preserve">                               E-</w:t>
      </w:r>
      <w:proofErr w:type="spellStart"/>
      <w:r>
        <w:t>mail</w:t>
      </w:r>
      <w:proofErr w:type="spellEnd"/>
      <w:r>
        <w:t>: ____________________________________</w:t>
      </w:r>
    </w:p>
    <w:p w:rsidR="007C6B6A" w:rsidRDefault="007C6B6A">
      <w:pPr>
        <w:pStyle w:val="ConsPlusNonformat"/>
      </w:pPr>
    </w:p>
    <w:p w:rsidR="007C6B6A" w:rsidRDefault="007C6B6A">
      <w:pPr>
        <w:pStyle w:val="ConsPlusNonformat"/>
      </w:pPr>
      <w:bookmarkStart w:id="22" w:name="Par764"/>
      <w:bookmarkEnd w:id="22"/>
      <w:r>
        <w:t xml:space="preserve">                                 ЗАЯВЛЕНИЕ</w:t>
      </w:r>
    </w:p>
    <w:p w:rsidR="007C6B6A" w:rsidRDefault="007C6B6A">
      <w:pPr>
        <w:pStyle w:val="ConsPlusNonformat"/>
      </w:pPr>
    </w:p>
    <w:p w:rsidR="007C6B6A" w:rsidRDefault="007C6B6A">
      <w:pPr>
        <w:pStyle w:val="ConsPlusNonformat"/>
      </w:pPr>
      <w:r>
        <w:t xml:space="preserve">    </w:t>
      </w:r>
      <w:proofErr w:type="gramStart"/>
      <w:r>
        <w:t>Прошу  оказать</w:t>
      </w:r>
      <w:proofErr w:type="gramEnd"/>
      <w:r>
        <w:t xml:space="preserve">  содействие  в  предоставлении  места  в образовательном</w:t>
      </w:r>
    </w:p>
    <w:p w:rsidR="007C6B6A" w:rsidRDefault="007C6B6A">
      <w:pPr>
        <w:pStyle w:val="ConsPlusNonformat"/>
      </w:pPr>
      <w:proofErr w:type="gramStart"/>
      <w:r>
        <w:t>учреждении,  реализующем</w:t>
      </w:r>
      <w:proofErr w:type="gramEnd"/>
      <w:r>
        <w:t xml:space="preserve"> основную общеобразовательную программу дошкольного</w:t>
      </w:r>
    </w:p>
    <w:p w:rsidR="007C6B6A" w:rsidRDefault="007C6B6A">
      <w:pPr>
        <w:pStyle w:val="ConsPlusNonformat"/>
      </w:pPr>
      <w:r>
        <w:t>образования, для моего ребенка ____________________________________________</w:t>
      </w:r>
    </w:p>
    <w:p w:rsidR="007C6B6A" w:rsidRDefault="007C6B6A">
      <w:pPr>
        <w:pStyle w:val="ConsPlusNonformat"/>
      </w:pPr>
      <w:r>
        <w:t xml:space="preserve">                                                 (Ф.И.О.)</w:t>
      </w:r>
    </w:p>
    <w:p w:rsidR="007C6B6A" w:rsidRDefault="007C6B6A">
      <w:pPr>
        <w:pStyle w:val="ConsPlusNonformat"/>
      </w:pPr>
      <w:r>
        <w:t>дата рождения _____________________________________________________________</w:t>
      </w:r>
    </w:p>
    <w:p w:rsidR="007C6B6A" w:rsidRDefault="007C6B6A">
      <w:pPr>
        <w:pStyle w:val="ConsPlusNonformat"/>
      </w:pPr>
      <w:r>
        <w:t>Документ, удостоверяющий личность ребенка: ________________________________</w:t>
      </w:r>
    </w:p>
    <w:p w:rsidR="007C6B6A" w:rsidRDefault="007C6B6A">
      <w:pPr>
        <w:pStyle w:val="ConsPlusNonformat"/>
      </w:pPr>
      <w:r>
        <w:t>___________________________ серии _______________ номер ___________________</w:t>
      </w:r>
    </w:p>
    <w:p w:rsidR="007C6B6A" w:rsidRDefault="007C6B6A">
      <w:pPr>
        <w:pStyle w:val="ConsPlusNonformat"/>
      </w:pPr>
      <w:r>
        <w:t>Список образовательных учреждений, реализующих основную общеобразовательную</w:t>
      </w:r>
    </w:p>
    <w:p w:rsidR="007C6B6A" w:rsidRDefault="007C6B6A">
      <w:pPr>
        <w:pStyle w:val="ConsPlusNonformat"/>
      </w:pPr>
      <w:r>
        <w:t>программу  дошкольного  образования,  в порядке убывания приоритетов сверху</w:t>
      </w:r>
    </w:p>
    <w:p w:rsidR="007C6B6A" w:rsidRDefault="007C6B6A">
      <w:pPr>
        <w:pStyle w:val="ConsPlusNonformat"/>
      </w:pPr>
      <w:r>
        <w:t>вниз:</w:t>
      </w:r>
    </w:p>
    <w:p w:rsidR="007C6B6A" w:rsidRDefault="007C6B6A">
      <w:pPr>
        <w:pStyle w:val="ConsPlusNonformat"/>
      </w:pPr>
      <w:r>
        <w:t>ДОУ N ________________________</w:t>
      </w:r>
    </w:p>
    <w:p w:rsidR="007C6B6A" w:rsidRDefault="007C6B6A">
      <w:pPr>
        <w:pStyle w:val="ConsPlusNonformat"/>
      </w:pPr>
      <w:r>
        <w:t>ДОУ N ________________________</w:t>
      </w:r>
    </w:p>
    <w:p w:rsidR="007C6B6A" w:rsidRDefault="007C6B6A">
      <w:pPr>
        <w:pStyle w:val="ConsPlusNonformat"/>
      </w:pPr>
      <w:r>
        <w:t>ДОУ N ________________________</w:t>
      </w:r>
    </w:p>
    <w:p w:rsidR="007C6B6A" w:rsidRDefault="007C6B6A">
      <w:pPr>
        <w:pStyle w:val="ConsPlusNonformat"/>
      </w:pPr>
      <w:r>
        <w:t>Особые отметки: ___________________________________________________________</w:t>
      </w:r>
    </w:p>
    <w:p w:rsidR="007C6B6A" w:rsidRDefault="007C6B6A">
      <w:pPr>
        <w:pStyle w:val="ConsPlusNonformat"/>
      </w:pPr>
      <w:r>
        <w:t>Категории льгот: __________________________________________________________</w:t>
      </w:r>
    </w:p>
    <w:p w:rsidR="007C6B6A" w:rsidRDefault="007C6B6A">
      <w:pPr>
        <w:pStyle w:val="ConsPlusNonformat"/>
      </w:pPr>
      <w:r>
        <w:t>Потребность в специализированном детском саду (группе): ___________________</w:t>
      </w:r>
    </w:p>
    <w:p w:rsidR="007C6B6A" w:rsidRDefault="007C6B6A">
      <w:pPr>
        <w:pStyle w:val="ConsPlusNonformat"/>
      </w:pPr>
      <w:r>
        <w:t>Дата желаемого зачисления: ________________________________________________</w:t>
      </w:r>
    </w:p>
    <w:p w:rsidR="007C6B6A" w:rsidRDefault="007C6B6A">
      <w:pPr>
        <w:pStyle w:val="ConsPlusNonformat"/>
      </w:pPr>
      <w:proofErr w:type="gramStart"/>
      <w:r>
        <w:t>Вы  можете</w:t>
      </w:r>
      <w:proofErr w:type="gramEnd"/>
      <w:r>
        <w:t xml:space="preserve">  просмотреть  статус  вашего  заявления  и  место  в  очереди по</w:t>
      </w:r>
    </w:p>
    <w:p w:rsidR="007C6B6A" w:rsidRDefault="007C6B6A">
      <w:pPr>
        <w:pStyle w:val="ConsPlusNonformat"/>
      </w:pPr>
      <w:r>
        <w:t>идентификатору  заявления  или  по  серии и номеру свидетельства о рождении</w:t>
      </w:r>
    </w:p>
    <w:p w:rsidR="007C6B6A" w:rsidRDefault="007C6B6A">
      <w:pPr>
        <w:pStyle w:val="ConsPlusNonformat"/>
      </w:pPr>
      <w:r>
        <w:t>ребенка     на    портале    государственных    и    муниципальных    услуг</w:t>
      </w:r>
    </w:p>
    <w:p w:rsidR="007C6B6A" w:rsidRDefault="007C6B6A">
      <w:pPr>
        <w:pStyle w:val="ConsPlusNonformat"/>
      </w:pPr>
      <w:r>
        <w:t>(http://www.pgu.mosreg.ru).</w:t>
      </w:r>
    </w:p>
    <w:p w:rsidR="007C6B6A" w:rsidRDefault="007C6B6A">
      <w:pPr>
        <w:pStyle w:val="ConsPlusNonformat"/>
      </w:pPr>
      <w:r>
        <w:t>Дата подачи заявления ________________________________</w:t>
      </w:r>
    </w:p>
    <w:p w:rsidR="007C6B6A" w:rsidRDefault="007C6B6A">
      <w:pPr>
        <w:pStyle w:val="ConsPlusNonformat"/>
      </w:pPr>
      <w:r>
        <w:t>Идентификатор вашего заявления: ______________________</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23" w:name="Par794"/>
      <w:bookmarkEnd w:id="23"/>
      <w:r>
        <w:rPr>
          <w:rFonts w:ascii="Calibri" w:hAnsi="Calibri" w:cs="Calibri"/>
        </w:rPr>
        <w:t>Приложение N 4</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pStyle w:val="ConsPlusNonformat"/>
      </w:pPr>
      <w:bookmarkStart w:id="24" w:name="Par806"/>
      <w:bookmarkEnd w:id="24"/>
      <w:r>
        <w:t xml:space="preserve">                                  СОГЛАСИЕ</w:t>
      </w:r>
    </w:p>
    <w:p w:rsidR="007C6B6A" w:rsidRDefault="007C6B6A">
      <w:pPr>
        <w:pStyle w:val="ConsPlusNonformat"/>
      </w:pPr>
      <w:r>
        <w:t xml:space="preserve">            на автоматизированную обработку персональных данных</w:t>
      </w:r>
    </w:p>
    <w:p w:rsidR="007C6B6A" w:rsidRDefault="007C6B6A">
      <w:pPr>
        <w:pStyle w:val="ConsPlusNonformat"/>
      </w:pPr>
    </w:p>
    <w:p w:rsidR="007C6B6A" w:rsidRDefault="007C6B6A">
      <w:pPr>
        <w:pStyle w:val="ConsPlusNonformat"/>
      </w:pPr>
      <w:r>
        <w:t xml:space="preserve">                                 ЗАЯВЛЕНИЕ</w:t>
      </w:r>
    </w:p>
    <w:p w:rsidR="007C6B6A" w:rsidRDefault="007C6B6A">
      <w:pPr>
        <w:pStyle w:val="ConsPlusNonformat"/>
      </w:pPr>
    </w:p>
    <w:p w:rsidR="007C6B6A" w:rsidRDefault="007C6B6A">
      <w:pPr>
        <w:pStyle w:val="ConsPlusNonformat"/>
      </w:pPr>
      <w:r>
        <w:t>Я, _______________________________________________________________________,</w:t>
      </w:r>
    </w:p>
    <w:p w:rsidR="007C6B6A" w:rsidRDefault="007C6B6A">
      <w:pPr>
        <w:pStyle w:val="ConsPlusNonformat"/>
      </w:pPr>
      <w:r>
        <w:t xml:space="preserve">                                 (Ф.И.О.)</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(адрес постоянной регистрации)</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(вид документа, удостоверяющего личность, серия, номер,</w:t>
      </w:r>
    </w:p>
    <w:p w:rsidR="007C6B6A" w:rsidRDefault="007C6B6A">
      <w:pPr>
        <w:pStyle w:val="ConsPlusNonformat"/>
      </w:pPr>
      <w:r>
        <w:t xml:space="preserve">                         кем выдан и дата выдачи)</w:t>
      </w:r>
    </w:p>
    <w:p w:rsidR="007C6B6A" w:rsidRDefault="007C6B6A">
      <w:pPr>
        <w:pStyle w:val="ConsPlusNonformat"/>
      </w:pPr>
      <w:proofErr w:type="gramStart"/>
      <w:r>
        <w:t>с  целью</w:t>
      </w:r>
      <w:proofErr w:type="gramEnd"/>
      <w:r>
        <w:t xml:space="preserve"> формирования базы данных детей, посещающих и стоящих в очереди для</w:t>
      </w:r>
    </w:p>
    <w:p w:rsidR="007C6B6A" w:rsidRDefault="007C6B6A">
      <w:pPr>
        <w:pStyle w:val="ConsPlusNonformat"/>
      </w:pPr>
      <w:r>
        <w:t>зачисления   в   образовательные   учреждения   муниципального  образования</w:t>
      </w:r>
    </w:p>
    <w:p w:rsidR="007C6B6A" w:rsidRDefault="007C6B6A">
      <w:pPr>
        <w:pStyle w:val="ConsPlusNonformat"/>
      </w:pPr>
      <w:proofErr w:type="gramStart"/>
      <w:r>
        <w:t>Московской  области</w:t>
      </w:r>
      <w:proofErr w:type="gramEnd"/>
      <w:r>
        <w:t>,  реализующие  основную  общеобразовательную  программу</w:t>
      </w:r>
    </w:p>
    <w:p w:rsidR="007C6B6A" w:rsidRDefault="007C6B6A">
      <w:pPr>
        <w:pStyle w:val="ConsPlusNonformat"/>
      </w:pPr>
      <w:r>
        <w:t>дошкольного образования, даю согласие на обработку персональных данных:</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(Ф.И.О., данные паспорта одного из родителей (законного представителя)</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(адрес регистрации по месту пребывания (если таковая имеется)</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(Ф.И.О., дата рождения, данные свидетельства о рождении ребенка)</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(адрес фактического проживания, сведения о здоровье ребенка)</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(наличие прав на льготное зачисление в дошкольное</w:t>
      </w:r>
    </w:p>
    <w:p w:rsidR="007C6B6A" w:rsidRDefault="007C6B6A">
      <w:pPr>
        <w:pStyle w:val="ConsPlusNonformat"/>
      </w:pPr>
      <w:r>
        <w:t xml:space="preserve">                        образовательное учреждение)</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(наличие права на льготное зачисление в другом регионе</w:t>
      </w:r>
    </w:p>
    <w:p w:rsidR="007C6B6A" w:rsidRDefault="007C6B6A">
      <w:pPr>
        <w:pStyle w:val="ConsPlusNonformat"/>
      </w:pPr>
      <w:r>
        <w:t xml:space="preserve">   Московской области и согласие на проверку данных через систему РСМЭВ)</w:t>
      </w:r>
    </w:p>
    <w:p w:rsidR="007C6B6A" w:rsidRDefault="007C6B6A">
      <w:pPr>
        <w:pStyle w:val="ConsPlusNonformat"/>
      </w:pPr>
      <w:r>
        <w:t>в  документарной  и  электронной  форме с возможностью осуществления сбора,</w:t>
      </w:r>
    </w:p>
    <w:p w:rsidR="007C6B6A" w:rsidRDefault="007C6B6A">
      <w:pPr>
        <w:pStyle w:val="ConsPlusNonformat"/>
      </w:pPr>
      <w:r>
        <w:t>систематизации,  накопления,  хранения,  уточнения (обновления, изменения),</w:t>
      </w:r>
    </w:p>
    <w:p w:rsidR="007C6B6A" w:rsidRDefault="007C6B6A">
      <w:pPr>
        <w:pStyle w:val="ConsPlusNonformat"/>
      </w:pPr>
      <w:r>
        <w:t>использования,  распространения  (в  том  числе  передачи),  обезличивания,</w:t>
      </w:r>
    </w:p>
    <w:p w:rsidR="007C6B6A" w:rsidRDefault="007C6B6A">
      <w:pPr>
        <w:pStyle w:val="ConsPlusNonformat"/>
      </w:pPr>
      <w:proofErr w:type="gramStart"/>
      <w:r>
        <w:t xml:space="preserve">блокирования,   </w:t>
      </w:r>
      <w:proofErr w:type="gramEnd"/>
      <w:r>
        <w:t>уничтожения   персональных   данных   автоматизированным  и</w:t>
      </w:r>
    </w:p>
    <w:p w:rsidR="007C6B6A" w:rsidRDefault="007C6B6A">
      <w:pPr>
        <w:pStyle w:val="ConsPlusNonformat"/>
      </w:pPr>
      <w:r>
        <w:t>неавтоматизированным способом.</w:t>
      </w:r>
    </w:p>
    <w:p w:rsidR="007C6B6A" w:rsidRDefault="007C6B6A">
      <w:pPr>
        <w:pStyle w:val="ConsPlusNonformat"/>
      </w:pPr>
      <w:r>
        <w:t>Настоящее согласие действительно в течение _______________________________.</w:t>
      </w:r>
    </w:p>
    <w:p w:rsidR="007C6B6A" w:rsidRDefault="007C6B6A">
      <w:pPr>
        <w:pStyle w:val="ConsPlusNonformat"/>
      </w:pPr>
      <w:r>
        <w:t>Настоящее  согласие  может  быть отозвано мной в письменной форме. В случае</w:t>
      </w:r>
    </w:p>
    <w:p w:rsidR="007C6B6A" w:rsidRDefault="007C6B6A">
      <w:pPr>
        <w:pStyle w:val="ConsPlusNonformat"/>
      </w:pPr>
      <w:r>
        <w:t>отзыва настоящего согласия до истечения срока его действия я предупрежден о</w:t>
      </w:r>
    </w:p>
    <w:p w:rsidR="007C6B6A" w:rsidRDefault="007C6B6A">
      <w:pPr>
        <w:pStyle w:val="ConsPlusNonformat"/>
      </w:pPr>
      <w:r>
        <w:t>возможных последствиях прекращения обработки своих персональных данных.</w:t>
      </w:r>
    </w:p>
    <w:p w:rsidR="007C6B6A" w:rsidRDefault="007C6B6A">
      <w:pPr>
        <w:pStyle w:val="ConsPlusNonformat"/>
      </w:pPr>
    </w:p>
    <w:p w:rsidR="007C6B6A" w:rsidRDefault="007C6B6A">
      <w:pPr>
        <w:pStyle w:val="ConsPlusNonformat"/>
      </w:pPr>
      <w:r>
        <w:t>Дата ________________            Личная подпись заявителя _________________</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25" w:name="Par852"/>
      <w:bookmarkEnd w:id="25"/>
      <w:r>
        <w:rPr>
          <w:rFonts w:ascii="Calibri" w:hAnsi="Calibri" w:cs="Calibri"/>
        </w:rPr>
        <w:t>Приложение N 5</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pStyle w:val="ConsPlusNonformat"/>
      </w:pPr>
      <w:bookmarkStart w:id="26" w:name="Par864"/>
      <w:bookmarkEnd w:id="26"/>
      <w:r>
        <w:t xml:space="preserve">                                   ФОРМА</w:t>
      </w:r>
    </w:p>
    <w:p w:rsidR="007C6B6A" w:rsidRDefault="007C6B6A">
      <w:pPr>
        <w:pStyle w:val="ConsPlusNonformat"/>
      </w:pPr>
      <w:r>
        <w:t xml:space="preserve">          заявления родителей (законных представителей) об отказе</w:t>
      </w:r>
    </w:p>
    <w:p w:rsidR="007C6B6A" w:rsidRDefault="007C6B6A">
      <w:pPr>
        <w:pStyle w:val="ConsPlusNonformat"/>
      </w:pPr>
      <w:r>
        <w:t xml:space="preserve">       от направления в предложенное Единой информационной системой</w:t>
      </w:r>
    </w:p>
    <w:p w:rsidR="007C6B6A" w:rsidRDefault="007C6B6A">
      <w:pPr>
        <w:pStyle w:val="ConsPlusNonformat"/>
      </w:pPr>
      <w:r>
        <w:t xml:space="preserve">               "Зачисление в ДОУ" образовательное учреждение</w:t>
      </w:r>
    </w:p>
    <w:p w:rsidR="007C6B6A" w:rsidRDefault="007C6B6A">
      <w:pPr>
        <w:pStyle w:val="ConsPlusNonformat"/>
      </w:pPr>
    </w:p>
    <w:p w:rsidR="007C6B6A" w:rsidRDefault="007C6B6A">
      <w:pPr>
        <w:pStyle w:val="ConsPlusNonformat"/>
      </w:pPr>
      <w:r>
        <w:t xml:space="preserve">                               Начальнику</w:t>
      </w:r>
    </w:p>
    <w:p w:rsidR="007C6B6A" w:rsidRDefault="007C6B6A">
      <w:pPr>
        <w:pStyle w:val="ConsPlusNonformat"/>
      </w:pPr>
      <w:r>
        <w:t xml:space="preserve">                               Управления образования администрации</w:t>
      </w:r>
    </w:p>
    <w:p w:rsidR="007C6B6A" w:rsidRDefault="007C6B6A">
      <w:pPr>
        <w:pStyle w:val="ConsPlusNonformat"/>
      </w:pPr>
      <w:r>
        <w:t xml:space="preserve">                               Красногорского муниципального района</w:t>
      </w:r>
    </w:p>
    <w:p w:rsidR="007C6B6A" w:rsidRDefault="007C6B6A">
      <w:pPr>
        <w:pStyle w:val="ConsPlusNonformat"/>
      </w:pPr>
      <w:r>
        <w:t xml:space="preserve">                               ____________________________________________</w:t>
      </w:r>
    </w:p>
    <w:p w:rsidR="007C6B6A" w:rsidRDefault="007C6B6A">
      <w:pPr>
        <w:pStyle w:val="ConsPlusNonformat"/>
      </w:pPr>
      <w:r>
        <w:t xml:space="preserve">                                               (Ф.И.О.)</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(Ф.И.О. одного из родителей</w:t>
      </w:r>
    </w:p>
    <w:p w:rsidR="007C6B6A" w:rsidRDefault="007C6B6A">
      <w:pPr>
        <w:pStyle w:val="ConsPlusNonformat"/>
      </w:pPr>
      <w:r>
        <w:t xml:space="preserve">                                      (законного представителя)</w:t>
      </w:r>
    </w:p>
    <w:p w:rsidR="007C6B6A" w:rsidRDefault="007C6B6A">
      <w:pPr>
        <w:pStyle w:val="ConsPlusNonformat"/>
      </w:pPr>
      <w:r>
        <w:t xml:space="preserve">                               Документ, удостоверяющий личность заявителя:</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проживающего по адресу:</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Телефон: ___________________________________</w:t>
      </w:r>
    </w:p>
    <w:p w:rsidR="007C6B6A" w:rsidRDefault="007C6B6A">
      <w:pPr>
        <w:pStyle w:val="ConsPlusNonformat"/>
      </w:pPr>
      <w:r>
        <w:t xml:space="preserve">                               E-</w:t>
      </w:r>
      <w:proofErr w:type="spellStart"/>
      <w:r>
        <w:t>mail</w:t>
      </w:r>
      <w:proofErr w:type="spellEnd"/>
      <w:r>
        <w:t>: ____________________________________</w:t>
      </w:r>
    </w:p>
    <w:p w:rsidR="007C6B6A" w:rsidRDefault="007C6B6A">
      <w:pPr>
        <w:pStyle w:val="ConsPlusNonformat"/>
      </w:pPr>
    </w:p>
    <w:p w:rsidR="007C6B6A" w:rsidRDefault="007C6B6A">
      <w:pPr>
        <w:pStyle w:val="ConsPlusNonformat"/>
      </w:pPr>
      <w:r>
        <w:t xml:space="preserve">                                 Заявление</w:t>
      </w:r>
    </w:p>
    <w:p w:rsidR="007C6B6A" w:rsidRDefault="007C6B6A">
      <w:pPr>
        <w:pStyle w:val="ConsPlusNonformat"/>
      </w:pPr>
    </w:p>
    <w:p w:rsidR="007C6B6A" w:rsidRDefault="007C6B6A">
      <w:pPr>
        <w:pStyle w:val="ConsPlusNonformat"/>
      </w:pPr>
      <w:r>
        <w:t>Прошу не зачислять моего ребенка __________________________________________</w:t>
      </w:r>
    </w:p>
    <w:p w:rsidR="007C6B6A" w:rsidRDefault="007C6B6A">
      <w:pPr>
        <w:pStyle w:val="ConsPlusNonformat"/>
      </w:pPr>
      <w:r>
        <w:t>___________________________________________________________________________</w:t>
      </w:r>
    </w:p>
    <w:p w:rsidR="007C6B6A" w:rsidRDefault="007C6B6A">
      <w:pPr>
        <w:pStyle w:val="ConsPlusNonformat"/>
      </w:pPr>
      <w:r>
        <w:t xml:space="preserve">                          (Ф.И.О., дата рождения)</w:t>
      </w:r>
    </w:p>
    <w:p w:rsidR="007C6B6A" w:rsidRDefault="007C6B6A">
      <w:pPr>
        <w:pStyle w:val="ConsPlusNonformat"/>
      </w:pPr>
      <w:proofErr w:type="gramStart"/>
      <w:r>
        <w:t>в  образовательное</w:t>
      </w:r>
      <w:proofErr w:type="gramEnd"/>
      <w:r>
        <w:t xml:space="preserve">  учреждение,  реализующее  основную  общеобразовательную</w:t>
      </w:r>
    </w:p>
    <w:p w:rsidR="007C6B6A" w:rsidRDefault="007C6B6A">
      <w:pPr>
        <w:pStyle w:val="ConsPlusNonformat"/>
      </w:pPr>
      <w:r>
        <w:t>программу дошкольного образования _________________________________________</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(наименование образовательного учреждения)</w:t>
      </w:r>
    </w:p>
    <w:p w:rsidR="007C6B6A" w:rsidRDefault="007C6B6A">
      <w:pPr>
        <w:pStyle w:val="ConsPlusNonformat"/>
      </w:pPr>
      <w:r>
        <w:t>расположенное на территории Красногорского муниципального района Московской</w:t>
      </w:r>
    </w:p>
    <w:p w:rsidR="007C6B6A" w:rsidRDefault="007C6B6A">
      <w:pPr>
        <w:pStyle w:val="ConsPlusNonformat"/>
      </w:pPr>
      <w:proofErr w:type="gramStart"/>
      <w:r>
        <w:t>области,  и</w:t>
      </w:r>
      <w:proofErr w:type="gramEnd"/>
      <w:r>
        <w:t xml:space="preserve">  сохранить  место в очередности на комплектование в предстоящем</w:t>
      </w:r>
    </w:p>
    <w:p w:rsidR="007C6B6A" w:rsidRDefault="007C6B6A">
      <w:pPr>
        <w:pStyle w:val="ConsPlusNonformat"/>
      </w:pPr>
      <w:r>
        <w:t>учебном году.</w:t>
      </w:r>
    </w:p>
    <w:p w:rsidR="007C6B6A" w:rsidRDefault="007C6B6A">
      <w:pPr>
        <w:pStyle w:val="ConsPlusNonformat"/>
      </w:pPr>
    </w:p>
    <w:p w:rsidR="007C6B6A" w:rsidRDefault="007C6B6A">
      <w:pPr>
        <w:pStyle w:val="ConsPlusNonformat"/>
      </w:pPr>
      <w:r>
        <w:t>Дата ___________________________                Подпись ___________________</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27" w:name="Par906"/>
      <w:bookmarkEnd w:id="27"/>
      <w:r>
        <w:rPr>
          <w:rFonts w:ascii="Calibri" w:hAnsi="Calibri" w:cs="Calibri"/>
        </w:rPr>
        <w:t>Приложение N 6</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pStyle w:val="ConsPlusNonformat"/>
      </w:pPr>
      <w:bookmarkStart w:id="28" w:name="Par918"/>
      <w:bookmarkEnd w:id="28"/>
      <w:r>
        <w:t xml:space="preserve">                                   Форма</w:t>
      </w:r>
    </w:p>
    <w:p w:rsidR="007C6B6A" w:rsidRDefault="007C6B6A">
      <w:pPr>
        <w:pStyle w:val="ConsPlusNonformat"/>
      </w:pPr>
      <w:r>
        <w:t xml:space="preserve">          заявления родителей (законных представителей) на отказ</w:t>
      </w:r>
    </w:p>
    <w:p w:rsidR="007C6B6A" w:rsidRDefault="007C6B6A">
      <w:pPr>
        <w:pStyle w:val="ConsPlusNonformat"/>
      </w:pPr>
      <w:r>
        <w:t xml:space="preserve">           от муниципальной услуги "Прием заявлений, постановка</w:t>
      </w:r>
    </w:p>
    <w:p w:rsidR="007C6B6A" w:rsidRDefault="007C6B6A">
      <w:pPr>
        <w:pStyle w:val="ConsPlusNonformat"/>
      </w:pPr>
      <w:r>
        <w:t xml:space="preserve">         на учет и зачисление детей в образовательные учреждения,</w:t>
      </w:r>
    </w:p>
    <w:p w:rsidR="007C6B6A" w:rsidRDefault="007C6B6A">
      <w:pPr>
        <w:pStyle w:val="ConsPlusNonformat"/>
      </w:pPr>
      <w:r>
        <w:t xml:space="preserve">            реализующие основную общеобразовательную программу</w:t>
      </w:r>
    </w:p>
    <w:p w:rsidR="007C6B6A" w:rsidRDefault="007C6B6A">
      <w:pPr>
        <w:pStyle w:val="ConsPlusNonformat"/>
      </w:pPr>
      <w:r>
        <w:t xml:space="preserve">                  дошкольного образования (детские сады)"</w:t>
      </w:r>
    </w:p>
    <w:p w:rsidR="007C6B6A" w:rsidRDefault="007C6B6A">
      <w:pPr>
        <w:pStyle w:val="ConsPlusNonformat"/>
      </w:pPr>
    </w:p>
    <w:p w:rsidR="007C6B6A" w:rsidRDefault="007C6B6A">
      <w:pPr>
        <w:pStyle w:val="ConsPlusNonformat"/>
      </w:pPr>
      <w:r>
        <w:t xml:space="preserve">                               Начальнику</w:t>
      </w:r>
    </w:p>
    <w:p w:rsidR="007C6B6A" w:rsidRDefault="007C6B6A">
      <w:pPr>
        <w:pStyle w:val="ConsPlusNonformat"/>
      </w:pPr>
      <w:r>
        <w:t xml:space="preserve">                               Управления образования администрации</w:t>
      </w:r>
    </w:p>
    <w:p w:rsidR="007C6B6A" w:rsidRDefault="007C6B6A">
      <w:pPr>
        <w:pStyle w:val="ConsPlusNonformat"/>
      </w:pPr>
      <w:r>
        <w:t xml:space="preserve">                               Красногорского муниципального района</w:t>
      </w:r>
    </w:p>
    <w:p w:rsidR="007C6B6A" w:rsidRDefault="007C6B6A">
      <w:pPr>
        <w:pStyle w:val="ConsPlusNonformat"/>
      </w:pPr>
      <w:r>
        <w:t xml:space="preserve">                               ____________________________________________</w:t>
      </w:r>
    </w:p>
    <w:p w:rsidR="007C6B6A" w:rsidRDefault="007C6B6A">
      <w:pPr>
        <w:pStyle w:val="ConsPlusNonformat"/>
      </w:pPr>
      <w:r>
        <w:t xml:space="preserve">                                               (Ф.И.О.)</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(Ф.И.О. одного из родителей</w:t>
      </w:r>
    </w:p>
    <w:p w:rsidR="007C6B6A" w:rsidRDefault="007C6B6A">
      <w:pPr>
        <w:pStyle w:val="ConsPlusNonformat"/>
      </w:pPr>
      <w:r>
        <w:t xml:space="preserve">                                      (законного представителя)</w:t>
      </w:r>
    </w:p>
    <w:p w:rsidR="007C6B6A" w:rsidRDefault="007C6B6A">
      <w:pPr>
        <w:pStyle w:val="ConsPlusNonformat"/>
      </w:pPr>
      <w:r>
        <w:t xml:space="preserve">                               Документ, удостоверяющий личность заявителя:</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проживающего по адресу:</w:t>
      </w:r>
    </w:p>
    <w:p w:rsidR="007C6B6A" w:rsidRDefault="007C6B6A">
      <w:pPr>
        <w:pStyle w:val="ConsPlusNonformat"/>
      </w:pPr>
      <w:r>
        <w:t xml:space="preserve">                               ____________________________________________</w:t>
      </w:r>
    </w:p>
    <w:p w:rsidR="007C6B6A" w:rsidRDefault="007C6B6A">
      <w:pPr>
        <w:pStyle w:val="ConsPlusNonformat"/>
      </w:pPr>
      <w:r>
        <w:t xml:space="preserve">                               ____________________________________________</w:t>
      </w:r>
    </w:p>
    <w:p w:rsidR="007C6B6A" w:rsidRDefault="007C6B6A">
      <w:pPr>
        <w:pStyle w:val="ConsPlusNonformat"/>
      </w:pPr>
      <w:r>
        <w:t xml:space="preserve">                               Телефон: ___________________________________</w:t>
      </w:r>
    </w:p>
    <w:p w:rsidR="007C6B6A" w:rsidRDefault="007C6B6A">
      <w:pPr>
        <w:pStyle w:val="ConsPlusNonformat"/>
      </w:pPr>
      <w:r>
        <w:t xml:space="preserve">                               E-</w:t>
      </w:r>
      <w:proofErr w:type="spellStart"/>
      <w:r>
        <w:t>mail</w:t>
      </w:r>
      <w:proofErr w:type="spellEnd"/>
      <w:r>
        <w:t>: ____________________________________</w:t>
      </w:r>
    </w:p>
    <w:p w:rsidR="007C6B6A" w:rsidRDefault="007C6B6A">
      <w:pPr>
        <w:pStyle w:val="ConsPlusNonformat"/>
      </w:pPr>
    </w:p>
    <w:p w:rsidR="007C6B6A" w:rsidRDefault="007C6B6A">
      <w:pPr>
        <w:pStyle w:val="ConsPlusNonformat"/>
      </w:pPr>
      <w:r>
        <w:t xml:space="preserve">                                 Заявление</w:t>
      </w:r>
    </w:p>
    <w:p w:rsidR="007C6B6A" w:rsidRDefault="007C6B6A">
      <w:pPr>
        <w:pStyle w:val="ConsPlusNonformat"/>
      </w:pPr>
    </w:p>
    <w:p w:rsidR="007C6B6A" w:rsidRDefault="007C6B6A">
      <w:pPr>
        <w:pStyle w:val="ConsPlusNonformat"/>
      </w:pPr>
      <w:r>
        <w:t>Прошу исключить моего ребенка ____________________________________________,</w:t>
      </w:r>
    </w:p>
    <w:p w:rsidR="007C6B6A" w:rsidRDefault="007C6B6A">
      <w:pPr>
        <w:pStyle w:val="ConsPlusNonformat"/>
      </w:pPr>
      <w:r>
        <w:t>__________________________________________________________________________,</w:t>
      </w:r>
    </w:p>
    <w:p w:rsidR="007C6B6A" w:rsidRDefault="007C6B6A">
      <w:pPr>
        <w:pStyle w:val="ConsPlusNonformat"/>
      </w:pPr>
      <w:r>
        <w:t xml:space="preserve">                          (Ф.И.О., дата рождения)</w:t>
      </w:r>
    </w:p>
    <w:p w:rsidR="007C6B6A" w:rsidRDefault="007C6B6A">
      <w:pPr>
        <w:pStyle w:val="ConsPlusNonformat"/>
      </w:pPr>
      <w:r>
        <w:t>дата рождения _______________________, из числа очередников на устройство в</w:t>
      </w:r>
    </w:p>
    <w:p w:rsidR="007C6B6A" w:rsidRDefault="007C6B6A">
      <w:pPr>
        <w:pStyle w:val="ConsPlusNonformat"/>
      </w:pPr>
      <w:r>
        <w:t xml:space="preserve">образовательное   </w:t>
      </w:r>
      <w:proofErr w:type="gramStart"/>
      <w:r>
        <w:t xml:space="preserve">учреждение,   </w:t>
      </w:r>
      <w:proofErr w:type="gramEnd"/>
      <w:r>
        <w:t>реализующее   основную  общеобразовательную</w:t>
      </w:r>
    </w:p>
    <w:p w:rsidR="007C6B6A" w:rsidRDefault="007C6B6A">
      <w:pPr>
        <w:pStyle w:val="ConsPlusNonformat"/>
      </w:pPr>
      <w:r>
        <w:t>программу  дошкольного  образования  Красногорского  муниципального  района</w:t>
      </w:r>
    </w:p>
    <w:p w:rsidR="007C6B6A" w:rsidRDefault="007C6B6A">
      <w:pPr>
        <w:pStyle w:val="ConsPlusNonformat"/>
      </w:pPr>
      <w:r>
        <w:t>Московской области, в Единой информационной системой "Зачисление в ДОУ".</w:t>
      </w:r>
    </w:p>
    <w:p w:rsidR="007C6B6A" w:rsidRDefault="007C6B6A">
      <w:pPr>
        <w:pStyle w:val="ConsPlusNonformat"/>
      </w:pPr>
    </w:p>
    <w:p w:rsidR="007C6B6A" w:rsidRDefault="007C6B6A">
      <w:pPr>
        <w:pStyle w:val="ConsPlusNonformat"/>
      </w:pPr>
      <w:r>
        <w:t>Дата ___________________________                Подпись ___________________</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29" w:name="Par959"/>
      <w:bookmarkEnd w:id="29"/>
      <w:r>
        <w:rPr>
          <w:rFonts w:ascii="Calibri" w:hAnsi="Calibri" w:cs="Calibri"/>
        </w:rPr>
        <w:t>Приложение N 7</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pStyle w:val="ConsPlusNonformat"/>
      </w:pPr>
      <w:bookmarkStart w:id="30" w:name="Par971"/>
      <w:bookmarkEnd w:id="30"/>
      <w:r>
        <w:t xml:space="preserve">                                 Заявление</w:t>
      </w:r>
    </w:p>
    <w:p w:rsidR="007C6B6A" w:rsidRDefault="007C6B6A">
      <w:pPr>
        <w:pStyle w:val="ConsPlusNonformat"/>
      </w:pPr>
      <w:r>
        <w:t xml:space="preserve">          о зачислении в образовательное учреждение, реализующее</w:t>
      </w:r>
    </w:p>
    <w:p w:rsidR="007C6B6A" w:rsidRDefault="007C6B6A">
      <w:pPr>
        <w:pStyle w:val="ConsPlusNonformat"/>
      </w:pPr>
      <w:r>
        <w:t xml:space="preserve">      основную общеобразовательную программу дошкольного образования,</w:t>
      </w:r>
    </w:p>
    <w:p w:rsidR="007C6B6A" w:rsidRDefault="007C6B6A">
      <w:pPr>
        <w:pStyle w:val="ConsPlusNonformat"/>
      </w:pPr>
      <w:r>
        <w:t xml:space="preserve">     расположенное на территории Красногорского муниципального района</w:t>
      </w:r>
    </w:p>
    <w:p w:rsidR="007C6B6A" w:rsidRDefault="007C6B6A">
      <w:pPr>
        <w:pStyle w:val="ConsPlusNonformat"/>
      </w:pPr>
      <w:r>
        <w:t xml:space="preserve">                            Московской области</w:t>
      </w:r>
    </w:p>
    <w:p w:rsidR="007C6B6A" w:rsidRDefault="007C6B6A">
      <w:pPr>
        <w:pStyle w:val="ConsPlusNonformat"/>
      </w:pPr>
    </w:p>
    <w:p w:rsidR="007C6B6A" w:rsidRDefault="007C6B6A">
      <w:pPr>
        <w:pStyle w:val="ConsPlusNonformat"/>
      </w:pPr>
      <w:r>
        <w:t xml:space="preserve">                              Заведующему _________________________________</w:t>
      </w:r>
    </w:p>
    <w:p w:rsidR="007C6B6A" w:rsidRDefault="007C6B6A">
      <w:pPr>
        <w:pStyle w:val="ConsPlusNonformat"/>
      </w:pPr>
      <w:r>
        <w:t xml:space="preserve">                              _____________________________________________</w:t>
      </w:r>
    </w:p>
    <w:p w:rsidR="007C6B6A" w:rsidRDefault="007C6B6A">
      <w:pPr>
        <w:pStyle w:val="ConsPlusNonformat"/>
      </w:pPr>
      <w:r>
        <w:t xml:space="preserve">                               (наименование образовательного учреждения)</w:t>
      </w:r>
    </w:p>
    <w:p w:rsidR="007C6B6A" w:rsidRDefault="007C6B6A">
      <w:pPr>
        <w:pStyle w:val="ConsPlusNonformat"/>
      </w:pPr>
      <w:r>
        <w:t xml:space="preserve">                              _____________________________________________</w:t>
      </w:r>
    </w:p>
    <w:p w:rsidR="007C6B6A" w:rsidRDefault="007C6B6A">
      <w:pPr>
        <w:pStyle w:val="ConsPlusNonformat"/>
      </w:pPr>
      <w:r>
        <w:t xml:space="preserve">                                         (Ф.И.О. заведующего)</w:t>
      </w:r>
    </w:p>
    <w:p w:rsidR="007C6B6A" w:rsidRDefault="007C6B6A">
      <w:pPr>
        <w:pStyle w:val="ConsPlusNonformat"/>
      </w:pPr>
      <w:r>
        <w:t xml:space="preserve">                              _____________________________________________</w:t>
      </w:r>
    </w:p>
    <w:p w:rsidR="007C6B6A" w:rsidRDefault="007C6B6A">
      <w:pPr>
        <w:pStyle w:val="ConsPlusNonformat"/>
      </w:pPr>
      <w:r>
        <w:t xml:space="preserve">                              _____________________________________________</w:t>
      </w:r>
    </w:p>
    <w:p w:rsidR="007C6B6A" w:rsidRDefault="007C6B6A">
      <w:pPr>
        <w:pStyle w:val="ConsPlusNonformat"/>
      </w:pPr>
      <w:r>
        <w:t xml:space="preserve">                                      (Ф.И.О. одного из родителей</w:t>
      </w:r>
    </w:p>
    <w:p w:rsidR="007C6B6A" w:rsidRDefault="007C6B6A">
      <w:pPr>
        <w:pStyle w:val="ConsPlusNonformat"/>
      </w:pPr>
      <w:r>
        <w:t xml:space="preserve">                                       (законного представителя)</w:t>
      </w:r>
    </w:p>
    <w:p w:rsidR="007C6B6A" w:rsidRDefault="007C6B6A">
      <w:pPr>
        <w:pStyle w:val="ConsPlusNonformat"/>
      </w:pPr>
      <w:r>
        <w:t xml:space="preserve">                              Документ, удостоверяющий личность заявителя:</w:t>
      </w:r>
    </w:p>
    <w:p w:rsidR="007C6B6A" w:rsidRDefault="007C6B6A">
      <w:pPr>
        <w:pStyle w:val="ConsPlusNonformat"/>
      </w:pPr>
      <w:r>
        <w:t xml:space="preserve">                              _____________________________________________</w:t>
      </w:r>
    </w:p>
    <w:p w:rsidR="007C6B6A" w:rsidRDefault="007C6B6A">
      <w:pPr>
        <w:pStyle w:val="ConsPlusNonformat"/>
      </w:pPr>
      <w:r>
        <w:t xml:space="preserve">                              _____________________________________________</w:t>
      </w:r>
    </w:p>
    <w:p w:rsidR="007C6B6A" w:rsidRDefault="007C6B6A">
      <w:pPr>
        <w:pStyle w:val="ConsPlusNonformat"/>
      </w:pPr>
      <w:r>
        <w:t xml:space="preserve">                              проживающего по адресу:</w:t>
      </w:r>
    </w:p>
    <w:p w:rsidR="007C6B6A" w:rsidRDefault="007C6B6A">
      <w:pPr>
        <w:pStyle w:val="ConsPlusNonformat"/>
      </w:pPr>
      <w:r>
        <w:t xml:space="preserve">                              _____________________________________________</w:t>
      </w:r>
    </w:p>
    <w:p w:rsidR="007C6B6A" w:rsidRDefault="007C6B6A">
      <w:pPr>
        <w:pStyle w:val="ConsPlusNonformat"/>
      </w:pPr>
      <w:r>
        <w:t xml:space="preserve">                              _____________________________________________</w:t>
      </w:r>
    </w:p>
    <w:p w:rsidR="007C6B6A" w:rsidRDefault="007C6B6A">
      <w:pPr>
        <w:pStyle w:val="ConsPlusNonformat"/>
      </w:pPr>
      <w:r>
        <w:t xml:space="preserve">                              Телефон: ____________________________________</w:t>
      </w:r>
    </w:p>
    <w:p w:rsidR="007C6B6A" w:rsidRDefault="007C6B6A">
      <w:pPr>
        <w:pStyle w:val="ConsPlusNonformat"/>
      </w:pPr>
      <w:r>
        <w:t xml:space="preserve">                              E-</w:t>
      </w:r>
      <w:proofErr w:type="spellStart"/>
      <w:r>
        <w:t>mail</w:t>
      </w:r>
      <w:proofErr w:type="spellEnd"/>
      <w:r>
        <w:t>: _____________________________________</w:t>
      </w:r>
    </w:p>
    <w:p w:rsidR="007C6B6A" w:rsidRDefault="007C6B6A">
      <w:pPr>
        <w:pStyle w:val="ConsPlusNonformat"/>
      </w:pPr>
    </w:p>
    <w:p w:rsidR="007C6B6A" w:rsidRDefault="007C6B6A">
      <w:pPr>
        <w:pStyle w:val="ConsPlusNonformat"/>
      </w:pPr>
      <w:r>
        <w:t xml:space="preserve">                                 ЗАЯВЛЕНИЕ</w:t>
      </w:r>
    </w:p>
    <w:p w:rsidR="007C6B6A" w:rsidRDefault="007C6B6A">
      <w:pPr>
        <w:pStyle w:val="ConsPlusNonformat"/>
      </w:pPr>
    </w:p>
    <w:p w:rsidR="007C6B6A" w:rsidRDefault="007C6B6A">
      <w:pPr>
        <w:pStyle w:val="ConsPlusNonformat"/>
      </w:pPr>
      <w:r>
        <w:t xml:space="preserve">    Прошу принять моего ребенка ___________________________________________</w:t>
      </w:r>
    </w:p>
    <w:p w:rsidR="007C6B6A" w:rsidRDefault="007C6B6A">
      <w:pPr>
        <w:pStyle w:val="ConsPlusNonformat"/>
      </w:pPr>
      <w:r>
        <w:t>___________________________________________________________________________</w:t>
      </w:r>
    </w:p>
    <w:p w:rsidR="007C6B6A" w:rsidRDefault="007C6B6A">
      <w:pPr>
        <w:pStyle w:val="ConsPlusNonformat"/>
      </w:pPr>
      <w:r>
        <w:t xml:space="preserve">                 (Ф.И.О. полностью, дата и место рождения)</w:t>
      </w:r>
    </w:p>
    <w:p w:rsidR="007C6B6A" w:rsidRDefault="007C6B6A">
      <w:pPr>
        <w:pStyle w:val="ConsPlusNonformat"/>
      </w:pPr>
      <w:r>
        <w:t>в группу __________________________________________________________________</w:t>
      </w:r>
    </w:p>
    <w:p w:rsidR="007C6B6A" w:rsidRDefault="007C6B6A">
      <w:pPr>
        <w:pStyle w:val="ConsPlusNonformat"/>
      </w:pPr>
      <w:r>
        <w:t xml:space="preserve">                           (наименование учреждения)</w:t>
      </w:r>
    </w:p>
    <w:p w:rsidR="007C6B6A" w:rsidRDefault="007C6B6A">
      <w:pPr>
        <w:pStyle w:val="ConsPlusNonformat"/>
      </w:pPr>
      <w:r>
        <w:t>Фамилия, имя, отчество:</w:t>
      </w:r>
    </w:p>
    <w:p w:rsidR="007C6B6A" w:rsidRDefault="007C6B6A">
      <w:pPr>
        <w:pStyle w:val="ConsPlusNonformat"/>
      </w:pPr>
      <w:r>
        <w:t>матери ____________________________________________________________________</w:t>
      </w:r>
    </w:p>
    <w:p w:rsidR="007C6B6A" w:rsidRDefault="007C6B6A">
      <w:pPr>
        <w:pStyle w:val="ConsPlusNonformat"/>
      </w:pPr>
      <w:r>
        <w:t xml:space="preserve">                             (Ф.И.О. полностью)</w:t>
      </w:r>
    </w:p>
    <w:p w:rsidR="007C6B6A" w:rsidRDefault="007C6B6A">
      <w:pPr>
        <w:pStyle w:val="ConsPlusNonformat"/>
      </w:pPr>
      <w:r>
        <w:t>отца ______________________________________________________________________</w:t>
      </w:r>
    </w:p>
    <w:p w:rsidR="007C6B6A" w:rsidRDefault="007C6B6A">
      <w:pPr>
        <w:pStyle w:val="ConsPlusNonformat"/>
      </w:pPr>
      <w:r>
        <w:t xml:space="preserve">                             (Ф.И.О. полностью)</w:t>
      </w:r>
    </w:p>
    <w:p w:rsidR="007C6B6A" w:rsidRDefault="007C6B6A">
      <w:pPr>
        <w:pStyle w:val="ConsPlusNonformat"/>
      </w:pPr>
      <w:r>
        <w:t xml:space="preserve">С   уставом   </w:t>
      </w:r>
      <w:proofErr w:type="gramStart"/>
      <w:r>
        <w:t xml:space="preserve">учреждения,   </w:t>
      </w:r>
      <w:proofErr w:type="gramEnd"/>
      <w:r>
        <w:t>лицензией   на  право  ведения  образовательной</w:t>
      </w:r>
    </w:p>
    <w:p w:rsidR="007C6B6A" w:rsidRDefault="007C6B6A">
      <w:pPr>
        <w:pStyle w:val="ConsPlusNonformat"/>
      </w:pPr>
      <w:proofErr w:type="gramStart"/>
      <w:r>
        <w:t xml:space="preserve">деятельности,   </w:t>
      </w:r>
      <w:proofErr w:type="gramEnd"/>
      <w:r>
        <w:t xml:space="preserve"> размещенными   на   сайте   образовательного   учреждения,</w:t>
      </w:r>
    </w:p>
    <w:p w:rsidR="007C6B6A" w:rsidRDefault="007C6B6A">
      <w:pPr>
        <w:pStyle w:val="ConsPlusNonformat"/>
      </w:pPr>
      <w:r>
        <w:t>ознакомлен(а):</w:t>
      </w:r>
    </w:p>
    <w:p w:rsidR="007C6B6A" w:rsidRDefault="007C6B6A">
      <w:pPr>
        <w:pStyle w:val="ConsPlusNonformat"/>
      </w:pPr>
      <w:r>
        <w:t>________________________                 __________________________________</w:t>
      </w:r>
    </w:p>
    <w:p w:rsidR="007C6B6A" w:rsidRDefault="007C6B6A">
      <w:pPr>
        <w:pStyle w:val="ConsPlusNonformat"/>
      </w:pPr>
      <w:r>
        <w:t xml:space="preserve">     (подпись)                                  (расшифровка подписи)</w:t>
      </w:r>
    </w:p>
    <w:p w:rsidR="007C6B6A" w:rsidRDefault="007C6B6A">
      <w:pPr>
        <w:pStyle w:val="ConsPlusNonformat"/>
      </w:pPr>
      <w:proofErr w:type="gramStart"/>
      <w:r>
        <w:t>Согласен  на</w:t>
      </w:r>
      <w:proofErr w:type="gramEnd"/>
      <w:r>
        <w:t xml:space="preserve">  обработку  моих  персональных  данных  и  персональных данных</w:t>
      </w:r>
    </w:p>
    <w:p w:rsidR="007C6B6A" w:rsidRDefault="007C6B6A">
      <w:pPr>
        <w:pStyle w:val="ConsPlusNonformat"/>
      </w:pPr>
      <w:r>
        <w:t>ребенка в порядке, установленном законодательством Российской Федерации:</w:t>
      </w:r>
    </w:p>
    <w:p w:rsidR="007C6B6A" w:rsidRDefault="007C6B6A">
      <w:pPr>
        <w:pStyle w:val="ConsPlusNonformat"/>
      </w:pPr>
      <w:r>
        <w:t>________________________                 __________________________________</w:t>
      </w:r>
    </w:p>
    <w:p w:rsidR="007C6B6A" w:rsidRDefault="007C6B6A">
      <w:pPr>
        <w:pStyle w:val="ConsPlusNonformat"/>
      </w:pPr>
      <w:r>
        <w:t xml:space="preserve">     (подпись)                                  (расшифровка подписи)</w:t>
      </w:r>
    </w:p>
    <w:p w:rsidR="007C6B6A" w:rsidRDefault="007C6B6A">
      <w:pPr>
        <w:pStyle w:val="ConsPlusNonformat"/>
      </w:pPr>
    </w:p>
    <w:p w:rsidR="007C6B6A" w:rsidRDefault="007C6B6A">
      <w:pPr>
        <w:pStyle w:val="ConsPlusNonformat"/>
      </w:pPr>
      <w:r>
        <w:t>Дата "____" ______________ 20___ г.   Подпись _____________________________</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Данная форма заявления заполняется в том случае, если образовательное учреждение в адрес заявителя направило уведомление о возможности зачисления ребенка в образовательное учреждение, реализующее основную общеобразовательную программу дошкольного образования.</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31" w:name="Par1025"/>
      <w:bookmarkEnd w:id="31"/>
      <w:r>
        <w:rPr>
          <w:rFonts w:ascii="Calibri" w:hAnsi="Calibri" w:cs="Calibri"/>
        </w:rPr>
        <w:t>Приложение N 8</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pStyle w:val="ConsPlusNonformat"/>
      </w:pPr>
      <w:r>
        <w:t xml:space="preserve">                          Управление образования</w:t>
      </w:r>
    </w:p>
    <w:p w:rsidR="007C6B6A" w:rsidRDefault="007C6B6A">
      <w:pPr>
        <w:pStyle w:val="ConsPlusNonformat"/>
      </w:pPr>
      <w:r>
        <w:t xml:space="preserve">            администрации Красногорского муниципального района</w:t>
      </w:r>
    </w:p>
    <w:p w:rsidR="007C6B6A" w:rsidRDefault="007C6B6A">
      <w:pPr>
        <w:pStyle w:val="ConsPlusNonformat"/>
      </w:pPr>
    </w:p>
    <w:p w:rsidR="007C6B6A" w:rsidRDefault="007C6B6A">
      <w:pPr>
        <w:pStyle w:val="ConsPlusNonformat"/>
      </w:pPr>
      <w:bookmarkStart w:id="32" w:name="Par1040"/>
      <w:bookmarkEnd w:id="32"/>
      <w:r>
        <w:t xml:space="preserve">                           ПУТЕВКА (НАПРАВЛЕНИЕ)</w:t>
      </w:r>
    </w:p>
    <w:p w:rsidR="007C6B6A" w:rsidRDefault="007C6B6A">
      <w:pPr>
        <w:pStyle w:val="ConsPlusNonformat"/>
      </w:pPr>
      <w:r>
        <w:t xml:space="preserve">                  N ________ от "_____" ____________ 20__ г.</w:t>
      </w:r>
    </w:p>
    <w:p w:rsidR="007C6B6A" w:rsidRDefault="007C6B6A">
      <w:pPr>
        <w:pStyle w:val="ConsPlusNonformat"/>
      </w:pPr>
    </w:p>
    <w:p w:rsidR="007C6B6A" w:rsidRDefault="007C6B6A">
      <w:pPr>
        <w:pStyle w:val="ConsPlusNonformat"/>
      </w:pPr>
      <w:r>
        <w:t xml:space="preserve">    </w:t>
      </w:r>
      <w:proofErr w:type="gramStart"/>
      <w:r>
        <w:t>Комиссия  по</w:t>
      </w:r>
      <w:proofErr w:type="gramEnd"/>
      <w:r>
        <w:t xml:space="preserve">  комплектованию  воспитанниками  муниципальных  дошкольных</w:t>
      </w:r>
    </w:p>
    <w:p w:rsidR="007C6B6A" w:rsidRDefault="007C6B6A">
      <w:pPr>
        <w:pStyle w:val="ConsPlusNonformat"/>
      </w:pPr>
      <w:r>
        <w:t>образовательных  учреждений  различных  типов  и  видов системы образования</w:t>
      </w:r>
    </w:p>
    <w:p w:rsidR="007C6B6A" w:rsidRDefault="007C6B6A">
      <w:pPr>
        <w:pStyle w:val="ConsPlusNonformat"/>
      </w:pPr>
      <w:r>
        <w:t>Красногорского муниципального района направляет в _________________________</w:t>
      </w:r>
    </w:p>
    <w:p w:rsidR="007C6B6A" w:rsidRDefault="007C6B6A">
      <w:pPr>
        <w:pStyle w:val="ConsPlusNonformat"/>
      </w:pPr>
      <w:r>
        <w:t>Фамилия, имя ______________________________________________________________</w:t>
      </w:r>
    </w:p>
    <w:p w:rsidR="007C6B6A" w:rsidRDefault="007C6B6A">
      <w:pPr>
        <w:pStyle w:val="ConsPlusNonformat"/>
      </w:pPr>
      <w:r>
        <w:t>Дата рождения _____________________________________________________________</w:t>
      </w:r>
    </w:p>
    <w:p w:rsidR="007C6B6A" w:rsidRDefault="007C6B6A">
      <w:pPr>
        <w:pStyle w:val="ConsPlusNonformat"/>
      </w:pPr>
      <w:r>
        <w:t>Сведения о родителях:</w:t>
      </w:r>
    </w:p>
    <w:p w:rsidR="007C6B6A" w:rsidRDefault="007C6B6A">
      <w:pPr>
        <w:pStyle w:val="ConsPlusNonformat"/>
      </w:pPr>
      <w:r>
        <w:t>Мать ______________________________________________________________________</w:t>
      </w:r>
    </w:p>
    <w:p w:rsidR="007C6B6A" w:rsidRDefault="007C6B6A">
      <w:pPr>
        <w:pStyle w:val="ConsPlusNonformat"/>
      </w:pPr>
      <w:r>
        <w:t>Отец ______________________________________________________________________</w:t>
      </w:r>
    </w:p>
    <w:p w:rsidR="007C6B6A" w:rsidRDefault="007C6B6A">
      <w:pPr>
        <w:pStyle w:val="ConsPlusNonformat"/>
      </w:pPr>
      <w:r>
        <w:t>Домашний адрес ____________________________________________________________</w:t>
      </w:r>
    </w:p>
    <w:p w:rsidR="007C6B6A" w:rsidRDefault="007C6B6A">
      <w:pPr>
        <w:pStyle w:val="ConsPlusNonformat"/>
      </w:pPr>
      <w:r>
        <w:t>___________________________________________________________________________</w:t>
      </w:r>
    </w:p>
    <w:p w:rsidR="007C6B6A" w:rsidRDefault="007C6B6A">
      <w:pPr>
        <w:pStyle w:val="ConsPlusNonformat"/>
      </w:pPr>
      <w:r>
        <w:t>Председатель комиссии    _________________ __________________</w:t>
      </w:r>
    </w:p>
    <w:p w:rsidR="007C6B6A" w:rsidRDefault="007C6B6A">
      <w:pPr>
        <w:pStyle w:val="ConsPlusNonformat"/>
      </w:pPr>
      <w:r>
        <w:t xml:space="preserve">                            (подпись)           (Ф.И.О.)</w:t>
      </w:r>
    </w:p>
    <w:p w:rsidR="007C6B6A" w:rsidRDefault="007C6B6A">
      <w:pPr>
        <w:pStyle w:val="ConsPlusNonformat"/>
      </w:pPr>
      <w:r>
        <w:t>Секретарь комиссии       _________________ __________________</w:t>
      </w:r>
    </w:p>
    <w:p w:rsidR="007C6B6A" w:rsidRDefault="007C6B6A">
      <w:pPr>
        <w:pStyle w:val="ConsPlusNonformat"/>
      </w:pPr>
      <w:r>
        <w:t xml:space="preserve">                            (подпись)           (Ф.И.О.)</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Путевка подлежит регистрации в образовательном учреждении, реализующем основную общеобразовательную программу дошкольного образования (детском саду), в течение 3 рабочих дней со дня выдачи.</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33" w:name="Par1064"/>
      <w:bookmarkEnd w:id="33"/>
      <w:r>
        <w:rPr>
          <w:rFonts w:ascii="Calibri" w:hAnsi="Calibri" w:cs="Calibri"/>
        </w:rPr>
        <w:t>Приложение N 9</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pStyle w:val="ConsPlusNonformat"/>
      </w:pPr>
      <w:bookmarkStart w:id="34" w:name="Par1076"/>
      <w:bookmarkEnd w:id="34"/>
      <w:r>
        <w:t xml:space="preserve">                                Уведомление</w:t>
      </w:r>
    </w:p>
    <w:p w:rsidR="007C6B6A" w:rsidRDefault="007C6B6A">
      <w:pPr>
        <w:pStyle w:val="ConsPlusNonformat"/>
      </w:pPr>
      <w:r>
        <w:t xml:space="preserve">          об отказе в предоставлении муниципальной услуги "Прием</w:t>
      </w:r>
    </w:p>
    <w:p w:rsidR="007C6B6A" w:rsidRDefault="007C6B6A">
      <w:pPr>
        <w:pStyle w:val="ConsPlusNonformat"/>
      </w:pPr>
      <w:r>
        <w:t xml:space="preserve">             заявлений, постановка на учет и зачисление детей</w:t>
      </w:r>
    </w:p>
    <w:p w:rsidR="007C6B6A" w:rsidRDefault="007C6B6A">
      <w:pPr>
        <w:pStyle w:val="ConsPlusNonformat"/>
      </w:pPr>
      <w:r>
        <w:t xml:space="preserve">            в образовательные учреждения, реализующие основную</w:t>
      </w:r>
    </w:p>
    <w:p w:rsidR="007C6B6A" w:rsidRDefault="007C6B6A">
      <w:pPr>
        <w:pStyle w:val="ConsPlusNonformat"/>
      </w:pPr>
      <w:r>
        <w:t xml:space="preserve">           общеобразовательную программу дошкольного образования</w:t>
      </w:r>
    </w:p>
    <w:p w:rsidR="007C6B6A" w:rsidRDefault="007C6B6A">
      <w:pPr>
        <w:pStyle w:val="ConsPlusNonformat"/>
      </w:pPr>
      <w:r>
        <w:t xml:space="preserve">        (детские сады), расположенные на территории муниципального</w:t>
      </w:r>
    </w:p>
    <w:p w:rsidR="007C6B6A" w:rsidRDefault="007C6B6A">
      <w:pPr>
        <w:pStyle w:val="ConsPlusNonformat"/>
      </w:pPr>
      <w:r>
        <w:t xml:space="preserve">                      образования Московской области"</w:t>
      </w:r>
    </w:p>
    <w:p w:rsidR="007C6B6A" w:rsidRDefault="007C6B6A">
      <w:pPr>
        <w:pStyle w:val="ConsPlusNonformat"/>
      </w:pPr>
      <w:r>
        <w:lastRenderedPageBreak/>
        <w:t xml:space="preserve">                     от _______________ N ____________</w:t>
      </w:r>
    </w:p>
    <w:p w:rsidR="007C6B6A" w:rsidRDefault="007C6B6A">
      <w:pPr>
        <w:pStyle w:val="ConsPlusNonformat"/>
      </w:pPr>
    </w:p>
    <w:p w:rsidR="007C6B6A" w:rsidRDefault="007C6B6A">
      <w:pPr>
        <w:pStyle w:val="ConsPlusNonformat"/>
      </w:pPr>
      <w:r>
        <w:t>Гр. _______________________________________________________________________</w:t>
      </w:r>
    </w:p>
    <w:p w:rsidR="007C6B6A" w:rsidRDefault="007C6B6A">
      <w:pPr>
        <w:pStyle w:val="ConsPlusNonformat"/>
      </w:pPr>
      <w:r>
        <w:t xml:space="preserve">                         (фамилия, имя, отчество)</w:t>
      </w:r>
    </w:p>
    <w:p w:rsidR="007C6B6A" w:rsidRDefault="007C6B6A">
      <w:pPr>
        <w:pStyle w:val="ConsPlusNonformat"/>
      </w:pPr>
      <w:r>
        <w:t>отказано в предоставлении муниципальной услуги по причине:</w:t>
      </w:r>
    </w:p>
    <w:p w:rsidR="007C6B6A" w:rsidRDefault="007C6B6A">
      <w:pPr>
        <w:pStyle w:val="ConsPlusNonformat"/>
      </w:pPr>
      <w:r>
        <w:t>___________________________________________________________________________</w:t>
      </w:r>
    </w:p>
    <w:p w:rsidR="007C6B6A" w:rsidRDefault="007C6B6A">
      <w:pPr>
        <w:pStyle w:val="ConsPlusNonformat"/>
      </w:pPr>
      <w:r>
        <w:t>___________________________________________________________________________</w:t>
      </w:r>
    </w:p>
    <w:p w:rsidR="007C6B6A" w:rsidRDefault="007C6B6A">
      <w:pPr>
        <w:pStyle w:val="ConsPlusNonformat"/>
      </w:pPr>
      <w:r>
        <w:t>___________________________________________________________________________</w:t>
      </w:r>
    </w:p>
    <w:p w:rsidR="007C6B6A" w:rsidRDefault="007C6B6A">
      <w:pPr>
        <w:pStyle w:val="ConsPlusNonformat"/>
      </w:pPr>
      <w:r>
        <w:t>___________________________________________________________________________</w:t>
      </w:r>
    </w:p>
    <w:p w:rsidR="007C6B6A" w:rsidRDefault="007C6B6A">
      <w:pPr>
        <w:pStyle w:val="ConsPlusNonformat"/>
      </w:pPr>
    </w:p>
    <w:p w:rsidR="007C6B6A" w:rsidRDefault="007C6B6A">
      <w:pPr>
        <w:pStyle w:val="ConsPlusNonformat"/>
      </w:pPr>
      <w:r>
        <w:t>Начальник Управления образования</w:t>
      </w:r>
    </w:p>
    <w:p w:rsidR="007C6B6A" w:rsidRDefault="007C6B6A">
      <w:pPr>
        <w:pStyle w:val="ConsPlusNonformat"/>
      </w:pPr>
      <w:r>
        <w:t>администрации Красногорского</w:t>
      </w:r>
    </w:p>
    <w:p w:rsidR="007C6B6A" w:rsidRDefault="007C6B6A">
      <w:pPr>
        <w:pStyle w:val="ConsPlusNonformat"/>
      </w:pPr>
      <w:r>
        <w:t>муниципального района                  _________________ __________________</w:t>
      </w:r>
    </w:p>
    <w:p w:rsidR="007C6B6A" w:rsidRDefault="007C6B6A">
      <w:pPr>
        <w:pStyle w:val="ConsPlusNonformat"/>
      </w:pPr>
      <w:r>
        <w:t xml:space="preserve">                                           (подпись)         (Ф.И.О.)</w:t>
      </w:r>
    </w:p>
    <w:p w:rsidR="007C6B6A" w:rsidRDefault="007C6B6A">
      <w:pPr>
        <w:pStyle w:val="ConsPlusNonformat"/>
        <w:sectPr w:rsidR="007C6B6A">
          <w:pgSz w:w="11905" w:h="16838"/>
          <w:pgMar w:top="1134" w:right="850" w:bottom="1134" w:left="1701" w:header="720" w:footer="720" w:gutter="0"/>
          <w:cols w:space="720"/>
          <w:noEndnote/>
        </w:sect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right"/>
        <w:outlineLvl w:val="1"/>
        <w:rPr>
          <w:rFonts w:ascii="Calibri" w:hAnsi="Calibri" w:cs="Calibri"/>
        </w:rPr>
      </w:pPr>
      <w:bookmarkStart w:id="35" w:name="Par1102"/>
      <w:bookmarkEnd w:id="35"/>
      <w:r>
        <w:rPr>
          <w:rFonts w:ascii="Calibri" w:hAnsi="Calibri" w:cs="Calibri"/>
        </w:rPr>
        <w:t>Приложение N 10</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"Прием заявлений, постановка на учет</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и зачисление детей в образовательные</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реализующие основную</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 (детские сады)",</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постановлением администрации</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Красногорского муниципального района</w:t>
      </w:r>
    </w:p>
    <w:p w:rsidR="007C6B6A" w:rsidRDefault="007C6B6A">
      <w:pPr>
        <w:widowControl w:val="0"/>
        <w:autoSpaceDE w:val="0"/>
        <w:autoSpaceDN w:val="0"/>
        <w:adjustRightInd w:val="0"/>
        <w:spacing w:after="0" w:line="240" w:lineRule="auto"/>
        <w:jc w:val="right"/>
        <w:rPr>
          <w:rFonts w:ascii="Calibri" w:hAnsi="Calibri" w:cs="Calibri"/>
        </w:rPr>
      </w:pPr>
      <w:r>
        <w:rPr>
          <w:rFonts w:ascii="Calibri" w:hAnsi="Calibri" w:cs="Calibri"/>
        </w:rPr>
        <w:t>от 01.07.2013 N 1511/7</w:t>
      </w: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center"/>
        <w:rPr>
          <w:rFonts w:ascii="Calibri" w:hAnsi="Calibri" w:cs="Calibri"/>
        </w:rPr>
      </w:pPr>
      <w:bookmarkStart w:id="36" w:name="Par1114"/>
      <w:bookmarkEnd w:id="36"/>
      <w:r>
        <w:rPr>
          <w:rFonts w:ascii="Calibri" w:hAnsi="Calibri" w:cs="Calibri"/>
        </w:rPr>
        <w:t>Журнал</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учета выдачи путевок (направлений) в образовательные</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 реализующие основную общеобразовательную</w:t>
      </w:r>
    </w:p>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программу дошкольного образования</w:t>
      </w:r>
    </w:p>
    <w:p w:rsidR="007C6B6A" w:rsidRDefault="007C6B6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310"/>
        <w:gridCol w:w="1320"/>
        <w:gridCol w:w="1485"/>
        <w:gridCol w:w="1320"/>
        <w:gridCol w:w="2640"/>
        <w:gridCol w:w="2310"/>
        <w:gridCol w:w="2310"/>
      </w:tblGrid>
      <w:tr w:rsidR="007C6B6A">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Номер путевки (направления) в ДОУ</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Ф.И.О. ребенка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Дата рождения ребенка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N ДОУ, куда выдана путевка</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(дата постановки на очередь, регистрационный номер (с учетом льготы)</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Дата выдачи путевки (направления)</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6B6A" w:rsidRDefault="007C6B6A">
            <w:pPr>
              <w:widowControl w:val="0"/>
              <w:autoSpaceDE w:val="0"/>
              <w:autoSpaceDN w:val="0"/>
              <w:adjustRightInd w:val="0"/>
              <w:spacing w:after="0" w:line="240" w:lineRule="auto"/>
              <w:jc w:val="center"/>
              <w:rPr>
                <w:rFonts w:ascii="Calibri" w:hAnsi="Calibri" w:cs="Calibri"/>
              </w:rPr>
            </w:pPr>
            <w:r>
              <w:rPr>
                <w:rFonts w:ascii="Calibri" w:hAnsi="Calibri" w:cs="Calibri"/>
              </w:rPr>
              <w:t>Личная подпись заявителя (законного представителя заявителя)</w:t>
            </w:r>
          </w:p>
        </w:tc>
      </w:tr>
    </w:tbl>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autoSpaceDE w:val="0"/>
        <w:autoSpaceDN w:val="0"/>
        <w:adjustRightInd w:val="0"/>
        <w:spacing w:after="0" w:line="240" w:lineRule="auto"/>
        <w:jc w:val="both"/>
        <w:rPr>
          <w:rFonts w:ascii="Calibri" w:hAnsi="Calibri" w:cs="Calibri"/>
        </w:rPr>
      </w:pPr>
    </w:p>
    <w:p w:rsidR="007C6B6A" w:rsidRDefault="007C6B6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52E1" w:rsidRDefault="007952E1"/>
    <w:sectPr w:rsidR="007952E1">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6A"/>
    <w:rsid w:val="00554140"/>
    <w:rsid w:val="007952E1"/>
    <w:rsid w:val="007C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FDE09-5E14-4E8B-A159-0DDE602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B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C6B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C6B6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C6B6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9D8B6B950FF31C9B3A0D33D10BE3B1FD7D065B3A24B0AE95B4453C152734AD3A1A8E862E9FEE25O0O3I" TargetMode="External"/><Relationship Id="rId18" Type="http://schemas.openxmlformats.org/officeDocument/2006/relationships/hyperlink" Target="consultantplus://offline/ref=7E9D8B6B950FF31C9B3A0C3DC40BE3B1FD730A553226B0AE95B4453C15O2O7I" TargetMode="External"/><Relationship Id="rId26" Type="http://schemas.openxmlformats.org/officeDocument/2006/relationships/hyperlink" Target="consultantplus://offline/ref=7E9D8B6B950FF31C9B3A0C3DC40BE3B1FD720D593D25B0AE95B4453C15O2O7I" TargetMode="External"/><Relationship Id="rId39" Type="http://schemas.openxmlformats.org/officeDocument/2006/relationships/hyperlink" Target="consultantplus://offline/ref=7E9D8B6B950FF31C9B3A0C3DC40BE3B1FD75075A3920B0AE95B4453C15O2O7I" TargetMode="External"/><Relationship Id="rId21" Type="http://schemas.openxmlformats.org/officeDocument/2006/relationships/hyperlink" Target="consultantplus://offline/ref=7E9D8B6B950FF31C9B3A0C3DC40BE3B1FD730A553C22B0AE95B4453C15O2O7I" TargetMode="External"/><Relationship Id="rId34" Type="http://schemas.openxmlformats.org/officeDocument/2006/relationships/hyperlink" Target="consultantplus://offline/ref=7E9D8B6B950FF31C9B3A0C3DC40BE3B1FD730A5C332FB0AE95B4453C15O2O7I" TargetMode="External"/><Relationship Id="rId42" Type="http://schemas.openxmlformats.org/officeDocument/2006/relationships/hyperlink" Target="consultantplus://offline/ref=7E9D8B6B950FF31C9B3A0D33D10BE3B1FD7C065C3326B0AE95B4453C15O2O7I" TargetMode="External"/><Relationship Id="rId47" Type="http://schemas.openxmlformats.org/officeDocument/2006/relationships/hyperlink" Target="consultantplus://offline/ref=7E9D8B6B950FF31C9B3A0D33D10BE3B1FD7D065B3A24B0AE95B4453C152734AD3A1A8E862E9FEE25O0OCI" TargetMode="External"/><Relationship Id="rId50" Type="http://schemas.openxmlformats.org/officeDocument/2006/relationships/hyperlink" Target="consultantplus://offline/ref=7E9D8B6B950FF31C9B3A0C3DC40BE3B1FD720D5A3D24B0AE95B4453C152734AD3A1A8E82O2O8I" TargetMode="External"/><Relationship Id="rId55" Type="http://schemas.openxmlformats.org/officeDocument/2006/relationships/hyperlink" Target="consultantplus://offline/ref=7E9D8B6B950FF31C9B3A0C3DC40BE3B1FD730A553226B0AE95B4453C152734AD3A1A8E862E9FEE22O0O1I" TargetMode="External"/><Relationship Id="rId63" Type="http://schemas.openxmlformats.org/officeDocument/2006/relationships/hyperlink" Target="consultantplus://offline/ref=7E9D8B6B950FF31C9B3A0C3DC40BE3B1FD730A553226B0AE95B4453C152734AD3A1A8E862E9FEE2DO0O7I" TargetMode="External"/><Relationship Id="rId68" Type="http://schemas.openxmlformats.org/officeDocument/2006/relationships/hyperlink" Target="consultantplus://offline/ref=7E9D8B6B950FF31C9B3A0C3DC40BE3B1FD720D593921B0AE95B4453C152734AD3A1A8EO8O4I" TargetMode="External"/><Relationship Id="rId76" Type="http://schemas.openxmlformats.org/officeDocument/2006/relationships/hyperlink" Target="consultantplus://offline/ref=7E9D8B6B950FF31C9B3A0C3DC40BE3B1FD720E5F3A24B0AE95B4453C152734AD3A1A8E862E9FED23O0O4I" TargetMode="External"/><Relationship Id="rId84" Type="http://schemas.openxmlformats.org/officeDocument/2006/relationships/hyperlink" Target="consultantplus://offline/ref=7E9D8B6B950FF31C9B3A0C3DC40BE3B1FD730A5F3A23B0AE95B4453C152734AD3A1A8E83O2ODI" TargetMode="External"/><Relationship Id="rId89" Type="http://schemas.openxmlformats.org/officeDocument/2006/relationships/hyperlink" Target="consultantplus://offline/ref=7E9D8B6B950FF31C9B3A0D33D10BE3B1FD7D065B3A24B0AE95B4453C152734AD3A1A8E862E9FEE24O0O2I" TargetMode="External"/><Relationship Id="rId7" Type="http://schemas.openxmlformats.org/officeDocument/2006/relationships/hyperlink" Target="consultantplus://offline/ref=7E9D8B6B950FF31C9B3A0D33D10BE3B1FD73095C3E20B0AE95B4453C15O2O7I" TargetMode="External"/><Relationship Id="rId71" Type="http://schemas.openxmlformats.org/officeDocument/2006/relationships/hyperlink" Target="consultantplus://offline/ref=7E9D8B6B950FF31C9B3A0C3DC40BE3B1FD720D593921B0AE95B4453C152734AD3A1A8EO8OEI" TargetMode="External"/><Relationship Id="rId92" Type="http://schemas.openxmlformats.org/officeDocument/2006/relationships/hyperlink" Target="consultantplus://offline/ref=7E9D8B6B950FF31C9B3A0D33D10BE3B1FD7D065B3A24B0AE95B4453C152734AD3A1A8E862E9FEE25O0O3I" TargetMode="External"/><Relationship Id="rId2" Type="http://schemas.openxmlformats.org/officeDocument/2006/relationships/settings" Target="settings.xml"/><Relationship Id="rId16" Type="http://schemas.openxmlformats.org/officeDocument/2006/relationships/hyperlink" Target="consultantplus://offline/ref=7E9D8B6B950FF31C9B3A0C3DC40BE3B1FD720C583924B0AE95B4453C15O2O7I" TargetMode="External"/><Relationship Id="rId29" Type="http://schemas.openxmlformats.org/officeDocument/2006/relationships/hyperlink" Target="consultantplus://offline/ref=7E9D8B6B950FF31C9B3A0C3DC40BE3B1FD730A5F3A23B0AE95B4453C15O2O7I" TargetMode="External"/><Relationship Id="rId11" Type="http://schemas.openxmlformats.org/officeDocument/2006/relationships/hyperlink" Target="consultantplus://offline/ref=7E9D8B6B950FF31C9B3A0D33D10BE3B1FD7D065B3A24B0AE95B4453C152734AD3A1A8E862E9FEE25O0O3I" TargetMode="External"/><Relationship Id="rId24" Type="http://schemas.openxmlformats.org/officeDocument/2006/relationships/hyperlink" Target="consultantplus://offline/ref=7E9D8B6B950FF31C9B3A0C3DC40BE3B1FD720D593921B0AE95B4453C15O2O7I" TargetMode="External"/><Relationship Id="rId32" Type="http://schemas.openxmlformats.org/officeDocument/2006/relationships/hyperlink" Target="consultantplus://offline/ref=7E9D8B6B950FF31C9B3A0C3DC40BE3B1FD730A5C3C2EB0AE95B4453C15O2O7I" TargetMode="External"/><Relationship Id="rId37" Type="http://schemas.openxmlformats.org/officeDocument/2006/relationships/hyperlink" Target="consultantplus://offline/ref=7E9D8B6B950FF31C9B3A0C3DC40BE3B1FD700D5A3321B0AE95B4453C152734AD3A1A8E862E9FEE24O0O4I" TargetMode="External"/><Relationship Id="rId40" Type="http://schemas.openxmlformats.org/officeDocument/2006/relationships/hyperlink" Target="consultantplus://offline/ref=7E9D8B6B950FF31C9B3A0C3DC40BE3B1FD770B593A21B0AE95B4453C15O2O7I" TargetMode="External"/><Relationship Id="rId45" Type="http://schemas.openxmlformats.org/officeDocument/2006/relationships/hyperlink" Target="consultantplus://offline/ref=7E9D8B6B950FF31C9B3A0D33D10BE3B1FD7C0E5D392FB0AE95B4453C152734AD3A1A8E862E9FEE24O0O4I" TargetMode="External"/><Relationship Id="rId53" Type="http://schemas.openxmlformats.org/officeDocument/2006/relationships/hyperlink" Target="consultantplus://offline/ref=7E9D8B6B950FF31C9B3A0C3DC40BE3B1FD730A553226B0AE95B4453C152734AD3A1A8E862E9FEE23O0OCI" TargetMode="External"/><Relationship Id="rId58" Type="http://schemas.openxmlformats.org/officeDocument/2006/relationships/hyperlink" Target="consultantplus://offline/ref=7E9D8B6B950FF31C9B3A0C3DC40BE3B1FD730A553226B0AE95B4453C152734AD3A1A8E82O2OAI" TargetMode="External"/><Relationship Id="rId66" Type="http://schemas.openxmlformats.org/officeDocument/2006/relationships/hyperlink" Target="consultantplus://offline/ref=7E9D8B6B950FF31C9B3A0C3DC40BE3B1FD720D593921B0AE95B4453C152734AD3A1A8EO8O6I" TargetMode="External"/><Relationship Id="rId74" Type="http://schemas.openxmlformats.org/officeDocument/2006/relationships/hyperlink" Target="consultantplus://offline/ref=7E9D8B6B950FF31C9B3A0C3DC40BE3B1FA7D095F3E2DEDA49DED493E12286BBA3D5382872E9FEDO2O2I" TargetMode="External"/><Relationship Id="rId79" Type="http://schemas.openxmlformats.org/officeDocument/2006/relationships/hyperlink" Target="consultantplus://offline/ref=7E9D8B6B950FF31C9B3A0C3DC40BE3B1FD720A5E3E20B0AE95B4453C152734AD3A1A8E84O2O9I" TargetMode="External"/><Relationship Id="rId87" Type="http://schemas.openxmlformats.org/officeDocument/2006/relationships/hyperlink" Target="consultantplus://offline/ref=7E9D8B6B950FF31C9B3A0D33D10BE3B1FD7D065B3A24B0AE95B4453C152734AD3A1A8E862E9FEE25O0O2I" TargetMode="External"/><Relationship Id="rId5" Type="http://schemas.openxmlformats.org/officeDocument/2006/relationships/hyperlink" Target="consultantplus://offline/ref=7E9D8B6B950FF31C9B3A0C3DC40BE3B1FD73095E3924B0AE95B4453C15O2O7I" TargetMode="External"/><Relationship Id="rId61" Type="http://schemas.openxmlformats.org/officeDocument/2006/relationships/hyperlink" Target="consultantplus://offline/ref=7E9D8B6B950FF31C9B3A0C3DC40BE3B1FD730A553226B0AE95B4453C152734AD3A1A8E81O2O6I" TargetMode="External"/><Relationship Id="rId82" Type="http://schemas.openxmlformats.org/officeDocument/2006/relationships/hyperlink" Target="consultantplus://offline/ref=7E9D8B6B950FF31C9B3A0D33D10BE3B1FD7D065B3A24B0AE95B4453C152734AD3A1A8E862E9FEE24O0O7I" TargetMode="External"/><Relationship Id="rId90" Type="http://schemas.openxmlformats.org/officeDocument/2006/relationships/hyperlink" Target="consultantplus://offline/ref=7E9D8B6B950FF31C9B3A0D33D10BE3B1FD7D065B3A24B0AE95B4453C152734AD3A1A8E862E9FEE24O0OCI" TargetMode="External"/><Relationship Id="rId95" Type="http://schemas.openxmlformats.org/officeDocument/2006/relationships/theme" Target="theme/theme1.xml"/><Relationship Id="rId19" Type="http://schemas.openxmlformats.org/officeDocument/2006/relationships/hyperlink" Target="consultantplus://offline/ref=7E9D8B6B950FF31C9B3A0C3DC40BE3B1FD720D593D23B0AE95B4453C15O2O7I" TargetMode="External"/><Relationship Id="rId14" Type="http://schemas.openxmlformats.org/officeDocument/2006/relationships/hyperlink" Target="consultantplus://offline/ref=7E9D8B6B950FF31C9B3A0C3DC40BE3B1F57C0A553170E7ACC4E14BO3O9I" TargetMode="External"/><Relationship Id="rId22" Type="http://schemas.openxmlformats.org/officeDocument/2006/relationships/hyperlink" Target="consultantplus://offline/ref=7E9D8B6B950FF31C9B3A0C3DC40BE3B1FD720E5F3A24B0AE95B4453C15O2O7I" TargetMode="External"/><Relationship Id="rId27" Type="http://schemas.openxmlformats.org/officeDocument/2006/relationships/hyperlink" Target="consultantplus://offline/ref=7E9D8B6B950FF31C9B3A0C3DC40BE3B1FD73095E3924B0AE95B4453C15O2O7I" TargetMode="External"/><Relationship Id="rId30" Type="http://schemas.openxmlformats.org/officeDocument/2006/relationships/hyperlink" Target="consultantplus://offline/ref=7E9D8B6B950FF31C9B3A0C3DC40BE3B1FD720D5A3D24B0AE95B4453C15O2O7I" TargetMode="External"/><Relationship Id="rId35" Type="http://schemas.openxmlformats.org/officeDocument/2006/relationships/hyperlink" Target="consultantplus://offline/ref=7E9D8B6B950FF31C9B3A0C3DC40BE3B1FD720C5F3227B0AE95B4453C15O2O7I" TargetMode="External"/><Relationship Id="rId43" Type="http://schemas.openxmlformats.org/officeDocument/2006/relationships/hyperlink" Target="consultantplus://offline/ref=7E9D8B6B950FF31C9B3A0D33D10BE3B1FD72095C3F25B0AE95B4453C15O2O7I" TargetMode="External"/><Relationship Id="rId48" Type="http://schemas.openxmlformats.org/officeDocument/2006/relationships/hyperlink" Target="consultantplus://offline/ref=7E9D8B6B950FF31C9B3A0C3DC40BE3B1F4730A5E3F2DEDA49DED493E12286BBA3D5382872E9FECO2O6I" TargetMode="External"/><Relationship Id="rId56" Type="http://schemas.openxmlformats.org/officeDocument/2006/relationships/hyperlink" Target="consultantplus://offline/ref=7E9D8B6B950FF31C9B3A0C3DC40BE3B1FD730A553226B0AE95B4453C152734AD3A1A8E862E9FEE22O0O0I" TargetMode="External"/><Relationship Id="rId64" Type="http://schemas.openxmlformats.org/officeDocument/2006/relationships/hyperlink" Target="consultantplus://offline/ref=7E9D8B6B950FF31C9B3A0C3DC40BE3B1FD730A553226B0AE95B4453C152734AD3A1A8E80O2OFI" TargetMode="External"/><Relationship Id="rId69" Type="http://schemas.openxmlformats.org/officeDocument/2006/relationships/hyperlink" Target="consultantplus://offline/ref=7E9D8B6B950FF31C9B3A0C3DC40BE3B1FD720D593921B0AE95B4453C152734AD3A1A8EO8O3I" TargetMode="External"/><Relationship Id="rId77" Type="http://schemas.openxmlformats.org/officeDocument/2006/relationships/hyperlink" Target="consultantplus://offline/ref=7E9D8B6B950FF31C9B3A0C3DC40BE3B1FD730A5C3C2EB0AE95B4453C15O2O7I" TargetMode="External"/><Relationship Id="rId8" Type="http://schemas.openxmlformats.org/officeDocument/2006/relationships/hyperlink" Target="consultantplus://offline/ref=7E9D8B6B950FF31C9B3A0D33D10BE3B1FD760B5D3B23B0AE95B4453C15O2O7I" TargetMode="External"/><Relationship Id="rId51" Type="http://schemas.openxmlformats.org/officeDocument/2006/relationships/hyperlink" Target="consultantplus://offline/ref=7E9D8B6B950FF31C9B3A0C3DC40BE3B1FD730A553C22B0AE95B4453C152734AD3A1A8EO8O5I" TargetMode="External"/><Relationship Id="rId72" Type="http://schemas.openxmlformats.org/officeDocument/2006/relationships/hyperlink" Target="consultantplus://offline/ref=7E9D8B6B950FF31C9B3A0C3DC40BE3B1FD720D593921B0AE95B4453C152734AD3A1A8E862E9FEE21O0O0I" TargetMode="External"/><Relationship Id="rId80" Type="http://schemas.openxmlformats.org/officeDocument/2006/relationships/hyperlink" Target="consultantplus://offline/ref=7E9D8B6B950FF31C9B3A0C3DC40BE3B1FD720F59322FB0AE95B4453C152734AD3A1A8EO8O4I" TargetMode="External"/><Relationship Id="rId85" Type="http://schemas.openxmlformats.org/officeDocument/2006/relationships/hyperlink" Target="consultantplus://offline/ref=7E9D8B6B950FF31C9B3A0D33D10BE3B1FD7D065B3A24B0AE95B4453C152734AD3A1A8E862E9FEE24O0O0I" TargetMode="External"/><Relationship Id="rId93" Type="http://schemas.openxmlformats.org/officeDocument/2006/relationships/hyperlink" Target="consultantplus://offline/ref=7E9D8B6B950FF31C9B3A0D33D10BE3B1FD7D065B3A24B0AE95B4453C152734AD3A1A8E862E9FEE25O0O3I" TargetMode="External"/><Relationship Id="rId3" Type="http://schemas.openxmlformats.org/officeDocument/2006/relationships/webSettings" Target="webSettings.xml"/><Relationship Id="rId12" Type="http://schemas.openxmlformats.org/officeDocument/2006/relationships/hyperlink" Target="consultantplus://offline/ref=7E9D8B6B950FF31C9B3A0D33D10BE3B1FD7D065B3A24B0AE95B4453C152734AD3A1A8E862E9FEE25O0O2I" TargetMode="External"/><Relationship Id="rId17" Type="http://schemas.openxmlformats.org/officeDocument/2006/relationships/hyperlink" Target="consultantplus://offline/ref=7E9D8B6B950FF31C9B3A0D33D10BE3B1FD7D065B3A24B0AE95B4453C152734AD3A1A8E862E9FEE25O0ODI" TargetMode="External"/><Relationship Id="rId25" Type="http://schemas.openxmlformats.org/officeDocument/2006/relationships/hyperlink" Target="consultantplus://offline/ref=7E9D8B6B950FF31C9B3A0C3DC40BE3B1FD720E5E3F22B0AE95B4453C15O2O7I" TargetMode="External"/><Relationship Id="rId33" Type="http://schemas.openxmlformats.org/officeDocument/2006/relationships/hyperlink" Target="consultantplus://offline/ref=7E9D8B6B950FF31C9B3A0C3DC40BE3B1F8740E583B2DEDA49DED493EO1O2I" TargetMode="External"/><Relationship Id="rId38" Type="http://schemas.openxmlformats.org/officeDocument/2006/relationships/hyperlink" Target="consultantplus://offline/ref=7E9D8B6B950FF31C9B3A0D33D10BE3B1FD7D065B3A24B0AE95B4453C152734AD3A1A8E862E9FEE25O0ODI" TargetMode="External"/><Relationship Id="rId46" Type="http://schemas.openxmlformats.org/officeDocument/2006/relationships/hyperlink" Target="consultantplus://offline/ref=7E9D8B6B950FF31C9B3A0D33D10BE3B1FD7D0E5C3B25B0AE95B4453C152734AD3A1A8E862E9FEE24O0O5I" TargetMode="External"/><Relationship Id="rId59" Type="http://schemas.openxmlformats.org/officeDocument/2006/relationships/hyperlink" Target="consultantplus://offline/ref=7E9D8B6B950FF31C9B3A0C3DC40BE3B1FD730A553226B0AE95B4453C152734AD3A1A8E862E9FEE22O0O3I" TargetMode="External"/><Relationship Id="rId67" Type="http://schemas.openxmlformats.org/officeDocument/2006/relationships/hyperlink" Target="consultantplus://offline/ref=7E9D8B6B950FF31C9B3A0C3DC40BE3B1FD720D593921B0AE95B4453C152734AD3A1A8EO8O5I" TargetMode="External"/><Relationship Id="rId20" Type="http://schemas.openxmlformats.org/officeDocument/2006/relationships/hyperlink" Target="consultantplus://offline/ref=7E9D8B6B950FF31C9B3A0932C70BE3B1FE710F576C7AEFF5C8E3O4OCI" TargetMode="External"/><Relationship Id="rId41" Type="http://schemas.openxmlformats.org/officeDocument/2006/relationships/hyperlink" Target="consultantplus://offline/ref=7E9D8B6B950FF31C9B3A0D33D10BE3B1FD73095C3E20B0AE95B4453C15O2O7I" TargetMode="External"/><Relationship Id="rId54" Type="http://schemas.openxmlformats.org/officeDocument/2006/relationships/hyperlink" Target="consultantplus://offline/ref=7E9D8B6B950FF31C9B3A0C3DC40BE3B1FD730A553226B0AE95B4453C152734AD3A1A8E8529O9ODI" TargetMode="External"/><Relationship Id="rId62" Type="http://schemas.openxmlformats.org/officeDocument/2006/relationships/hyperlink" Target="consultantplus://offline/ref=7E9D8B6B950FF31C9B3A0C3DC40BE3B1FD730A553226B0AE95B4453C152734AD3A1A8E862E9FEE22O0O2I" TargetMode="External"/><Relationship Id="rId70" Type="http://schemas.openxmlformats.org/officeDocument/2006/relationships/hyperlink" Target="consultantplus://offline/ref=7E9D8B6B950FF31C9B3A0C3DC40BE3B1FD720D593921B0AE95B4453C152734AD3A1A8EO8O2I" TargetMode="External"/><Relationship Id="rId75" Type="http://schemas.openxmlformats.org/officeDocument/2006/relationships/hyperlink" Target="consultantplus://offline/ref=7E9D8B6B950FF31C9B3A0C3DC40BE3B1FD720E5F3A24B0AE95B4453C152734AD3A1A8E8326O9O6I" TargetMode="External"/><Relationship Id="rId83" Type="http://schemas.openxmlformats.org/officeDocument/2006/relationships/hyperlink" Target="consultantplus://offline/ref=7E9D8B6B950FF31C9B3A0D33D10BE3B1FD7D065B3A24B0AE95B4453C152734AD3A1A8E862E9FEE24O0O6I" TargetMode="External"/><Relationship Id="rId88" Type="http://schemas.openxmlformats.org/officeDocument/2006/relationships/hyperlink" Target="consultantplus://offline/ref=7E9D8B6B950FF31C9B3A0D33D10BE3B1FD7D065B3A24B0AE95B4453C152734AD3A1A8E862E9FEE25O0O2I" TargetMode="External"/><Relationship Id="rId91" Type="http://schemas.openxmlformats.org/officeDocument/2006/relationships/hyperlink" Target="consultantplus://offline/ref=7E9D8B6B950FF31C9B3A0D33D10BE3B1FD7D065B3A24B0AE95B4453C152734AD3A1A8E862E9FEE25O0O3I" TargetMode="External"/><Relationship Id="rId1" Type="http://schemas.openxmlformats.org/officeDocument/2006/relationships/styles" Target="styles.xml"/><Relationship Id="rId6" Type="http://schemas.openxmlformats.org/officeDocument/2006/relationships/hyperlink" Target="consultantplus://offline/ref=7E9D8B6B950FF31C9B3A0C3DC40BE3B1FD730A5F3A23B0AE95B4453C152734AD3A1A8E862E9FEE2CO0O1I" TargetMode="External"/><Relationship Id="rId15" Type="http://schemas.openxmlformats.org/officeDocument/2006/relationships/hyperlink" Target="consultantplus://offline/ref=7E9D8B6B950FF31C9B3A0C3DC40BE3B1FE7D08593170E7ACC4E14BO3O9I" TargetMode="External"/><Relationship Id="rId23" Type="http://schemas.openxmlformats.org/officeDocument/2006/relationships/hyperlink" Target="consultantplus://offline/ref=7E9D8B6B950FF31C9B3A0C3DC40BE3B1FD700A5D3224B0AE95B4453C15O2O7I" TargetMode="External"/><Relationship Id="rId28" Type="http://schemas.openxmlformats.org/officeDocument/2006/relationships/hyperlink" Target="consultantplus://offline/ref=7E9D8B6B950FF31C9B3A0C3DC40BE3B1FD73095C3F27B0AE95B4453C15O2O7I" TargetMode="External"/><Relationship Id="rId36" Type="http://schemas.openxmlformats.org/officeDocument/2006/relationships/hyperlink" Target="consultantplus://offline/ref=7E9D8B6B950FF31C9B3A0C3DC40BE3B1FD720C593926B0AE95B4453C15O2O7I" TargetMode="External"/><Relationship Id="rId49" Type="http://schemas.openxmlformats.org/officeDocument/2006/relationships/hyperlink" Target="consultantplus://offline/ref=7E9D8B6B950FF31C9B3A0C3DC40BE3B1FD720D593D23B0AE95B4453C152734AD3A1A8E8529O9O6I" TargetMode="External"/><Relationship Id="rId57" Type="http://schemas.openxmlformats.org/officeDocument/2006/relationships/hyperlink" Target="consultantplus://offline/ref=7E9D8B6B950FF31C9B3A0C3DC40BE3B1FD730A553226B0AE95B4453C152734AD3A1A8E8529O9ODI" TargetMode="External"/><Relationship Id="rId10" Type="http://schemas.openxmlformats.org/officeDocument/2006/relationships/hyperlink" Target="consultantplus://offline/ref=7E9D8B6B950FF31C9B3A0D33D10BE3B1FD7D065B3A24B0AE95B4453C152734AD3A1A8E862E9FEE25O0O0I" TargetMode="External"/><Relationship Id="rId31" Type="http://schemas.openxmlformats.org/officeDocument/2006/relationships/hyperlink" Target="consultantplus://offline/ref=7E9D8B6B950FF31C9B3A0C3DC40BE3B1FD720A5E3E20B0AE95B4453C15O2O7I" TargetMode="External"/><Relationship Id="rId44" Type="http://schemas.openxmlformats.org/officeDocument/2006/relationships/hyperlink" Target="consultantplus://offline/ref=7E9D8B6B950FF31C9B3A0D33D10BE3B1FD7C0C543C2FB0AE95B4453C15O2O7I" TargetMode="External"/><Relationship Id="rId52" Type="http://schemas.openxmlformats.org/officeDocument/2006/relationships/hyperlink" Target="consultantplus://offline/ref=7E9D8B6B950FF31C9B3A0C3DC40BE3B1FD730A553226B0AE95B4453C152734AD3A1A8E862E9FEE23O0ODI" TargetMode="External"/><Relationship Id="rId60" Type="http://schemas.openxmlformats.org/officeDocument/2006/relationships/hyperlink" Target="consultantplus://offline/ref=7E9D8B6B950FF31C9B3A0C3DC40BE3B1FD730A553226B0AE95B4453C152734AD3A1A8E8529O9ODI" TargetMode="External"/><Relationship Id="rId65" Type="http://schemas.openxmlformats.org/officeDocument/2006/relationships/hyperlink" Target="consultantplus://offline/ref=7E9D8B6B950FF31C9B3A0C3DC40BE3B1FD720D593921B0AE95B4453C152734AD3A1A8E862E9FEE25O0ODI" TargetMode="External"/><Relationship Id="rId73" Type="http://schemas.openxmlformats.org/officeDocument/2006/relationships/hyperlink" Target="consultantplus://offline/ref=7E9D8B6B950FF31C9B3A0C3DC40BE3B1FD720C5F3227B0AE95B4453C152734AD3A1A8E862E9FEE24O0O2I" TargetMode="External"/><Relationship Id="rId78" Type="http://schemas.openxmlformats.org/officeDocument/2006/relationships/hyperlink" Target="consultantplus://offline/ref=7E9D8B6B950FF31C9B3A0C3DC40BE3B1F8740E583B2DEDA49DED493EO1O2I" TargetMode="External"/><Relationship Id="rId81" Type="http://schemas.openxmlformats.org/officeDocument/2006/relationships/hyperlink" Target="consultantplus://offline/ref=7E9D8B6B950FF31C9B3A0C3DC40BE3B1FD730A5C332FB0AE95B4453C152734AD3A1A8E862E9FEB22O0O6I" TargetMode="External"/><Relationship Id="rId86" Type="http://schemas.openxmlformats.org/officeDocument/2006/relationships/hyperlink" Target="consultantplus://offline/ref=7E9D8B6B950FF31C9B3A0D33D10BE3B1FD7D065B3A24B0AE95B4453C152734AD3A1A8E862E9FEE24O0O0I" TargetMode="External"/><Relationship Id="rId94" Type="http://schemas.openxmlformats.org/officeDocument/2006/relationships/fontTable" Target="fontTable.xml"/><Relationship Id="rId4" Type="http://schemas.openxmlformats.org/officeDocument/2006/relationships/hyperlink" Target="consultantplus://offline/ref=7E9D8B6B950FF31C9B3A0D33D10BE3B1FD7D065B3A24B0AE95B4453C152734AD3A1A8E862E9FEE25O0O0I" TargetMode="External"/><Relationship Id="rId9" Type="http://schemas.openxmlformats.org/officeDocument/2006/relationships/hyperlink" Target="consultantplus://offline/ref=7E9D8B6B950FF31C9B3A0D33D10BE3B1FD76065C3827B0AE95B4453C152734AD3A1A8E862E9FEE24O0O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17987</Words>
  <Characters>102529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Виктория Яснецкая</cp:lastModifiedBy>
  <cp:revision>3</cp:revision>
  <dcterms:created xsi:type="dcterms:W3CDTF">2015-03-04T08:14:00Z</dcterms:created>
  <dcterms:modified xsi:type="dcterms:W3CDTF">2015-03-04T09:10:00Z</dcterms:modified>
</cp:coreProperties>
</file>